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890"/>
        <w:spacing w:line="188" w:lineRule="auto"/>
        <w:rPr>
          <w:rFonts w:ascii="Times New Roman" w:hAnsi="Times New Roman" w:eastAsia="Times New Roman" w:cs="Times New Roman"/>
          <w:sz w:val="15"/>
          <w:szCs w:val="15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-174860</wp:posOffset>
            </wp:positionV>
            <wp:extent cx="10693400" cy="756285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93400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15"/>
          <w:szCs w:val="15"/>
          <w:spacing w:val="-4"/>
        </w:rPr>
        <w:t>1080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4780"/>
        <w:spacing w:before="49" w:line="224" w:lineRule="auto"/>
        <w:rPr>
          <w:rFonts w:ascii="SimHei" w:hAnsi="SimHei" w:eastAsia="SimHei" w:cs="SimHei"/>
          <w:sz w:val="15"/>
          <w:szCs w:val="15"/>
        </w:rPr>
      </w:pPr>
      <w:r>
        <w:pict>
          <v:shape id="_x0000_s2" style="position:absolute;margin-left:417.996pt;margin-top:0.645332pt;mso-position-vertical-relative:text;mso-position-horizontal-relative:text;width:96.7pt;height:10.9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8" w:lineRule="auto"/>
                    <w:rPr>
                      <w:rFonts w:ascii="Times New Roman" w:hAnsi="Times New Roman" w:eastAsia="Times New Roman" w:cs="Times New Roman"/>
                      <w:sz w:val="15"/>
                      <w:szCs w:val="15"/>
                    </w:rPr>
                  </w:pPr>
                  <w:r>
                    <w:rPr>
                      <w:rFonts w:ascii="SimSun" w:hAnsi="SimSun" w:eastAsia="SimSun" w:cs="SimSun"/>
                      <w:sz w:val="15"/>
                      <w:szCs w:val="15"/>
                      <w:spacing w:val="-12"/>
                    </w:rPr>
                    <w:t>1.2mm  </w:t>
                  </w:r>
                  <w:r>
                    <w:rPr>
                      <w:rFonts w:ascii="FangSong" w:hAnsi="FangSong" w:eastAsia="FangSong" w:cs="FangSong"/>
                      <w:sz w:val="15"/>
                      <w:szCs w:val="15"/>
                      <w:spacing w:val="-12"/>
                    </w:rPr>
                    <w:t>厚钢板木纹转卬_</w:t>
                  </w:r>
                  <w:r>
                    <w:rPr>
                      <w:rFonts w:ascii="FangSong" w:hAnsi="FangSong" w:eastAsia="FangSong" w:cs="FangSong"/>
                      <w:sz w:val="15"/>
                      <w:szCs w:val="15"/>
                      <w:spacing w:val="24"/>
                      <w:w w:val="101"/>
                    </w:rPr>
                    <w:t xml:space="preserve">   </w:t>
                  </w:r>
                  <w:r>
                    <w:rPr>
                      <w:rFonts w:ascii="Times New Roman" w:hAnsi="Times New Roman" w:eastAsia="Times New Roman" w:cs="Times New Roman"/>
                      <w:sz w:val="15"/>
                      <w:szCs w:val="15"/>
                      <w:spacing w:val="-12"/>
                      <w:position w:val="1"/>
                    </w:rPr>
                    <w:t>60</w:t>
                  </w:r>
                </w:p>
              </w:txbxContent>
            </v:textbox>
          </v:shape>
        </w:pict>
      </w:r>
      <w:r>
        <w:rPr>
          <w:rFonts w:ascii="SimHei" w:hAnsi="SimHei" w:eastAsia="SimHei" w:cs="SimHei"/>
          <w:sz w:val="15"/>
          <w:szCs w:val="15"/>
        </w:rPr>
        <w:t>带</w:t>
      </w:r>
    </w:p>
    <w:p>
      <w:pPr>
        <w:ind w:left="2119" w:right="12430" w:firstLine="1880"/>
        <w:spacing w:before="33" w:line="392" w:lineRule="auto"/>
        <w:rPr>
          <w:rFonts w:ascii="SimHei" w:hAnsi="SimHei" w:eastAsia="SimHei" w:cs="SimHei"/>
          <w:sz w:val="15"/>
          <w:szCs w:val="15"/>
        </w:rPr>
      </w:pPr>
      <w:r>
        <w:rPr>
          <w:rFonts w:ascii="FangSong" w:hAnsi="FangSong" w:eastAsia="FangSong" w:cs="FangSong"/>
          <w:sz w:val="15"/>
          <w:szCs w:val="15"/>
          <w:spacing w:val="-14"/>
        </w:rPr>
        <w:t>暗铰链</w:t>
      </w:r>
      <w:r>
        <w:rPr>
          <w:rFonts w:ascii="FangSong" w:hAnsi="FangSong" w:eastAsia="FangSong" w:cs="FangSong"/>
          <w:sz w:val="15"/>
          <w:szCs w:val="15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-6"/>
          <w:w w:val="99"/>
        </w:rPr>
        <w:t>厂</w:t>
      </w:r>
      <w:r>
        <w:rPr>
          <w:rFonts w:ascii="SimHei" w:hAnsi="SimHei" w:eastAsia="SimHei" w:cs="SimHei"/>
          <w:sz w:val="15"/>
          <w:szCs w:val="15"/>
          <w:spacing w:val="38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-6"/>
          <w:w w:val="99"/>
        </w:rPr>
        <w:t>5</w:t>
      </w:r>
      <w:r>
        <w:rPr>
          <w:rFonts w:ascii="Times New Roman" w:hAnsi="Times New Roman" w:eastAsia="Times New Roman" w:cs="Times New Roman"/>
          <w:sz w:val="15"/>
          <w:szCs w:val="15"/>
          <w:spacing w:val="-6"/>
          <w:w w:val="99"/>
        </w:rPr>
        <w:t>mm</w:t>
      </w:r>
      <w:r>
        <w:rPr>
          <w:rFonts w:ascii="Times New Roman" w:hAnsi="Times New Roman" w:eastAsia="Times New Roman" w:cs="Times New Roman"/>
          <w:sz w:val="15"/>
          <w:szCs w:val="15"/>
          <w:spacing w:val="30"/>
          <w:w w:val="101"/>
        </w:rPr>
        <w:t xml:space="preserve"> </w:t>
      </w:r>
      <w:r>
        <w:rPr>
          <w:rFonts w:ascii="SimHei" w:hAnsi="SimHei" w:eastAsia="SimHei" w:cs="SimHei"/>
          <w:sz w:val="15"/>
          <w:szCs w:val="15"/>
          <w:spacing w:val="-6"/>
          <w:w w:val="99"/>
        </w:rPr>
        <w:t>线条</w:t>
      </w:r>
    </w:p>
    <w:p>
      <w:pPr>
        <w:pStyle w:val="BodyText"/>
        <w:spacing w:line="244" w:lineRule="auto"/>
        <w:rPr/>
      </w:pPr>
      <w:r/>
    </w:p>
    <w:p>
      <w:pPr>
        <w:ind w:left="3230"/>
        <w:spacing w:before="48" w:line="223" w:lineRule="auto"/>
        <w:rPr>
          <w:rFonts w:ascii="FangSong" w:hAnsi="FangSong" w:eastAsia="FangSong" w:cs="FangSong"/>
          <w:sz w:val="15"/>
          <w:szCs w:val="15"/>
        </w:rPr>
      </w:pPr>
      <w:r>
        <w:pict>
          <v:shape id="_x0000_s4" style="position:absolute;margin-left:516.502pt;margin-top:-6.97136pt;mso-position-vertical-relative:text;mso-position-horizontal-relative:text;width:5.65pt;height:8.8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8" w:lineRule="auto"/>
                    <w:rPr>
                      <w:rFonts w:ascii="Times New Roman" w:hAnsi="Times New Roman" w:eastAsia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5"/>
                      <w:szCs w:val="15"/>
                    </w:rPr>
                    <w:t>4</w:t>
                  </w:r>
                </w:p>
              </w:txbxContent>
            </v:textbox>
          </v:shape>
        </w:pict>
      </w:r>
      <w:r>
        <w:pict>
          <v:shape id="_x0000_s6" style="position:absolute;margin-left:405.501pt;margin-top:-11.73pt;mso-position-vertical-relative:text;mso-position-horizontal-relative:text;width:75.85pt;height:24.2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/>
                    <w:spacing w:before="20" w:line="286" w:lineRule="auto"/>
                    <w:rPr>
                      <w:rFonts w:ascii="FangSong" w:hAnsi="FangSong" w:eastAsia="FangSong" w:cs="FangSong"/>
                      <w:sz w:val="15"/>
                      <w:szCs w:val="15"/>
                    </w:rPr>
                  </w:pPr>
                  <w:r>
                    <w:rPr>
                      <w:rFonts w:ascii="SimSun" w:hAnsi="SimSun" w:eastAsia="SimSun" w:cs="SimSun"/>
                      <w:sz w:val="15"/>
                      <w:szCs w:val="15"/>
                      <w:spacing w:val="-11"/>
                    </w:rPr>
                    <w:t>0.8mm</w:t>
                  </w:r>
                  <w:r>
                    <w:rPr>
                      <w:rFonts w:ascii="SimSun" w:hAnsi="SimSun" w:eastAsia="SimSun" w:cs="SimSun"/>
                      <w:sz w:val="15"/>
                      <w:szCs w:val="15"/>
                      <w:spacing w:val="16"/>
                    </w:rPr>
                    <w:t xml:space="preserve">  </w:t>
                  </w:r>
                  <w:r>
                    <w:rPr>
                      <w:rFonts w:ascii="FangSong" w:hAnsi="FangSong" w:eastAsia="FangSong" w:cs="FangSong"/>
                      <w:sz w:val="15"/>
                      <w:szCs w:val="15"/>
                      <w:spacing w:val="-11"/>
                    </w:rPr>
                    <w:t>厚钢板木纹转印</w:t>
                  </w:r>
                  <w:r>
                    <w:rPr>
                      <w:rFonts w:ascii="FangSong" w:hAnsi="FangSong" w:eastAsia="FangSong" w:cs="FangSong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15"/>
                      <w:szCs w:val="15"/>
                      <w:spacing w:val="-11"/>
                    </w:rPr>
                    <w:t>珍珠岩</w:t>
                  </w:r>
                </w:p>
              </w:txbxContent>
            </v:textbox>
          </v:shape>
        </w:pict>
      </w:r>
      <w:r>
        <w:rPr>
          <w:rFonts w:ascii="FangSong" w:hAnsi="FangSong" w:eastAsia="FangSong" w:cs="FangSong"/>
          <w:sz w:val="15"/>
          <w:szCs w:val="15"/>
          <w:spacing w:val="-16"/>
        </w:rPr>
        <w:t>防火猫眼</w:t>
      </w:r>
    </w:p>
    <w:p>
      <w:pPr>
        <w:ind w:left="8130"/>
        <w:spacing w:before="125" w:line="219" w:lineRule="auto"/>
        <w:rPr>
          <w:rFonts w:ascii="FangSong" w:hAnsi="FangSong" w:eastAsia="FangSong" w:cs="FangSong"/>
          <w:sz w:val="15"/>
          <w:szCs w:val="15"/>
        </w:rPr>
      </w:pPr>
      <w:r>
        <w:rPr>
          <w:rFonts w:ascii="SimSun" w:hAnsi="SimSun" w:eastAsia="SimSun" w:cs="SimSun"/>
          <w:sz w:val="15"/>
          <w:szCs w:val="15"/>
          <w:spacing w:val="-11"/>
        </w:rPr>
        <w:t>0.8mm</w:t>
      </w:r>
      <w:r>
        <w:rPr>
          <w:rFonts w:ascii="SimSun" w:hAnsi="SimSun" w:eastAsia="SimSun" w:cs="SimSun"/>
          <w:sz w:val="15"/>
          <w:szCs w:val="15"/>
          <w:spacing w:val="25"/>
          <w:w w:val="101"/>
        </w:rPr>
        <w:t xml:space="preserve">  </w:t>
      </w:r>
      <w:r>
        <w:rPr>
          <w:rFonts w:ascii="FangSong" w:hAnsi="FangSong" w:eastAsia="FangSong" w:cs="FangSong"/>
          <w:sz w:val="15"/>
          <w:szCs w:val="15"/>
          <w:spacing w:val="-11"/>
        </w:rPr>
        <w:t>厚钢板木纹转印</w:t>
      </w:r>
    </w:p>
    <w:p>
      <w:pPr>
        <w:pStyle w:val="BodyText"/>
        <w:spacing w:line="364" w:lineRule="auto"/>
        <w:rPr/>
      </w:pPr>
      <w:r/>
    </w:p>
    <w:p>
      <w:pPr>
        <w:ind w:left="8349"/>
        <w:spacing w:before="50" w:line="223" w:lineRule="auto"/>
        <w:rPr>
          <w:rFonts w:ascii="FangSong" w:hAnsi="FangSong" w:eastAsia="FangSong" w:cs="FangSong"/>
          <w:sz w:val="15"/>
          <w:szCs w:val="15"/>
        </w:rPr>
      </w:pPr>
      <w:r>
        <w:rPr>
          <w:rFonts w:ascii="FangSong" w:hAnsi="FangSong" w:eastAsia="FangSong" w:cs="FangSong"/>
          <w:sz w:val="15"/>
          <w:szCs w:val="15"/>
          <w:spacing w:val="-14"/>
        </w:rPr>
        <w:t>密封胶条</w:t>
      </w:r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417375</wp:posOffset>
                </wp:positionH>
                <wp:positionV relativeFrom="paragraph">
                  <wp:posOffset>117335</wp:posOffset>
                </wp:positionV>
                <wp:extent cx="92075" cy="138429"/>
                <wp:effectExtent l="0" t="0" r="0" b="0"/>
                <wp:wrapNone/>
                <wp:docPr id="4" name="TextBox 4"/>
                <wp:cNvGraphicFramePr/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5400000">
                          <a:off x="417375" y="117335"/>
                          <a:ext cx="92075" cy="13842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53" w:line="241" w:lineRule="auto"/>
                              <w:rPr>
                                <w:rFonts w:ascii="SimSun" w:hAnsi="SimSun" w:eastAsia="SimSun" w:cs="SimSu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11"/>
                                <w:szCs w:val="11"/>
                                <w:spacing w:val="-2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margin-left:32.8642pt;margin-top:9.23898pt;mso-position-vertical-relative:text;mso-position-horizontal-relative:text;width:7.25pt;height:10.9pt;z-index:251663360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53" w:line="241" w:lineRule="auto"/>
                        <w:rPr>
                          <w:rFonts w:ascii="SimSun" w:hAnsi="SimSun" w:eastAsia="SimSun" w:cs="SimSun"/>
                          <w:sz w:val="11"/>
                          <w:szCs w:val="11"/>
                        </w:rPr>
                      </w:pPr>
                      <w:r>
                        <w:rPr>
                          <w:rFonts w:ascii="SimSun" w:hAnsi="SimSun" w:eastAsia="SimSun" w:cs="SimSun"/>
                          <w:sz w:val="11"/>
                          <w:szCs w:val="11"/>
                          <w:spacing w:val="-2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BodyText"/>
        <w:spacing w:line="294" w:lineRule="auto"/>
        <w:rPr/>
      </w:pPr>
      <w:r/>
    </w:p>
    <w:p>
      <w:pPr>
        <w:ind w:left="1430"/>
        <w:spacing w:before="49" w:line="237" w:lineRule="auto"/>
        <w:rPr>
          <w:rFonts w:ascii="SimSun" w:hAnsi="SimSun" w:eastAsia="SimSun" w:cs="SimSun"/>
          <w:sz w:val="15"/>
          <w:szCs w:val="15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4760681</wp:posOffset>
                </wp:positionH>
                <wp:positionV relativeFrom="paragraph">
                  <wp:posOffset>2727</wp:posOffset>
                </wp:positionV>
                <wp:extent cx="92075" cy="137160"/>
                <wp:effectExtent l="0" t="0" r="0" b="0"/>
                <wp:wrapNone/>
                <wp:docPr id="6" name="TextBox 6"/>
                <wp:cNvGraphicFramePr/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5400000">
                          <a:off x="4760681" y="2727"/>
                          <a:ext cx="92075" cy="13716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52"/>
                              <w:rPr>
                                <w:rFonts w:ascii="SimSun" w:hAnsi="SimSun" w:eastAsia="SimSun" w:cs="SimSu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11"/>
                                <w:szCs w:val="11"/>
                                <w:spacing w:val="-2"/>
                              </w:rPr>
                              <w:t>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" style="position:absolute;margin-left:374.857pt;margin-top:0.214741pt;mso-position-vertical-relative:text;mso-position-horizontal-relative:text;width:7.25pt;height:10.8pt;z-index:251662336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52"/>
                        <w:rPr>
                          <w:rFonts w:ascii="SimSun" w:hAnsi="SimSun" w:eastAsia="SimSun" w:cs="SimSun"/>
                          <w:sz w:val="11"/>
                          <w:szCs w:val="11"/>
                        </w:rPr>
                      </w:pPr>
                      <w:r>
                        <w:rPr>
                          <w:rFonts w:ascii="SimSun" w:hAnsi="SimSun" w:eastAsia="SimSun" w:cs="SimSun"/>
                          <w:sz w:val="11"/>
                          <w:szCs w:val="11"/>
                          <w:spacing w:val="-2"/>
                        </w:rPr>
                        <w:t>67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15"/>
          <w:szCs w:val="15"/>
        </w:rPr>
        <w:t>◎</w:t>
      </w:r>
    </w:p>
    <w:p>
      <w:pPr>
        <w:pStyle w:val="BodyText"/>
        <w:spacing w:line="351" w:lineRule="auto"/>
        <w:rPr/>
      </w:pPr>
      <w:r/>
    </w:p>
    <w:p>
      <w:pPr>
        <w:ind w:left="1909"/>
        <w:spacing w:before="50" w:line="222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Sun" w:hAnsi="SimSun" w:eastAsia="SimSun" w:cs="SimSun"/>
          <w:sz w:val="15"/>
          <w:szCs w:val="15"/>
          <w:spacing w:val="-2"/>
        </w:rPr>
        <w:t>9352E</w:t>
      </w:r>
      <w:r>
        <w:rPr>
          <w:rFonts w:ascii="SimSun" w:hAnsi="SimSun" w:eastAsia="SimSun" w:cs="SimSun"/>
          <w:sz w:val="15"/>
          <w:szCs w:val="15"/>
          <w:spacing w:val="33"/>
        </w:rPr>
        <w:t xml:space="preserve">  </w:t>
      </w:r>
      <w:r>
        <w:rPr>
          <w:rFonts w:ascii="SimHei" w:hAnsi="SimHei" w:eastAsia="SimHei" w:cs="SimHei"/>
          <w:sz w:val="15"/>
          <w:szCs w:val="15"/>
          <w:spacing w:val="-2"/>
        </w:rPr>
        <w:t>黑古钥)</w:t>
      </w:r>
    </w:p>
    <w:p>
      <w:pPr>
        <w:ind w:left="12499"/>
        <w:spacing w:before="112" w:line="188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</w:rPr>
        <w:t>4</w:t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10329"/>
        <w:spacing w:before="43" w:line="202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  <w:spacing w:val="-2"/>
        </w:rPr>
        <w:t>40                              1</w:t>
      </w:r>
      <w:r>
        <w:rPr>
          <w:rFonts w:ascii="Times New Roman" w:hAnsi="Times New Roman" w:eastAsia="Times New Roman" w:cs="Times New Roman"/>
          <w:sz w:val="15"/>
          <w:szCs w:val="15"/>
          <w:spacing w:val="-3"/>
        </w:rPr>
        <w:t>5</w:t>
      </w:r>
      <w:r>
        <w:rPr>
          <w:rFonts w:ascii="Times New Roman" w:hAnsi="Times New Roman" w:eastAsia="Times New Roman" w:cs="Times New Roman"/>
          <w:sz w:val="15"/>
          <w:szCs w:val="15"/>
        </w:rPr>
        <w:t xml:space="preserve">                              </w:t>
      </w:r>
      <w:r>
        <w:rPr>
          <w:rFonts w:ascii="Times New Roman" w:hAnsi="Times New Roman" w:eastAsia="Times New Roman" w:cs="Times New Roman"/>
          <w:sz w:val="15"/>
          <w:szCs w:val="15"/>
          <w:spacing w:val="-3"/>
        </w:rPr>
        <w:t>45</w:t>
      </w:r>
    </w:p>
    <w:p>
      <w:pPr>
        <w:ind w:left="4780"/>
        <w:spacing w:before="242" w:line="22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要</w:t>
      </w:r>
    </w:p>
    <w:p>
      <w:pPr>
        <w:pStyle w:val="BodyText"/>
        <w:spacing w:line="343" w:lineRule="auto"/>
        <w:rPr/>
      </w:pPr>
      <w:r/>
    </w:p>
    <w:p>
      <w:pPr>
        <w:pStyle w:val="BodyText"/>
        <w:spacing w:line="344" w:lineRule="auto"/>
        <w:rPr/>
      </w:pPr>
      <w:r/>
    </w:p>
    <w:p>
      <w:pPr>
        <w:ind w:left="2980"/>
        <w:spacing w:before="48" w:line="221" w:lineRule="auto"/>
        <w:rPr>
          <w:rFonts w:ascii="SimHei" w:hAnsi="SimHei" w:eastAsia="SimHei" w:cs="SimHei"/>
          <w:sz w:val="15"/>
          <w:szCs w:val="15"/>
        </w:rPr>
      </w:pPr>
      <w:r>
        <w:rPr>
          <w:rFonts w:ascii="SimHei" w:hAnsi="SimHei" w:eastAsia="SimHei" w:cs="SimHei"/>
          <w:sz w:val="15"/>
          <w:szCs w:val="15"/>
          <w:spacing w:val="5"/>
        </w:rPr>
        <w:t>201不锈钢下槛</w:t>
      </w:r>
    </w:p>
    <w:p>
      <w:pPr>
        <w:ind w:left="7089"/>
        <w:spacing w:before="52" w:line="188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  <w:spacing w:val="-4"/>
        </w:rPr>
        <w:t>1080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7119"/>
        <w:spacing w:before="44" w:line="188" w:lineRule="auto"/>
        <w:rPr>
          <w:rFonts w:ascii="Times New Roman" w:hAnsi="Times New Roman" w:eastAsia="Times New Roman" w:cs="Times New Roman"/>
          <w:sz w:val="15"/>
          <w:szCs w:val="15"/>
        </w:rPr>
      </w:pPr>
      <w:r>
        <w:pict>
          <v:shape id="_x0000_s12" style="position:absolute;margin-left:46.0004pt;margin-top:1.20199pt;mso-position-vertical-relative:text;mso-position-horizontal-relative:text;width:12.4pt;height:8.8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8" w:lineRule="auto"/>
                    <w:rPr>
                      <w:rFonts w:ascii="Times New Roman" w:hAnsi="Times New Roman" w:eastAsia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5"/>
                      <w:szCs w:val="15"/>
                      <w:spacing w:val="-4"/>
                    </w:rPr>
                    <w:t>100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15"/>
          <w:szCs w:val="15"/>
          <w:spacing w:val="-3"/>
        </w:rPr>
        <w:t>990</w:t>
      </w:r>
      <w:r>
        <w:rPr>
          <w:rFonts w:ascii="Times New Roman" w:hAnsi="Times New Roman" w:eastAsia="Times New Roman" w:cs="Times New Roman"/>
          <w:sz w:val="15"/>
          <w:szCs w:val="15"/>
          <w:spacing w:val="1"/>
        </w:rPr>
        <w:t xml:space="preserve">                             </w:t>
      </w:r>
      <w:r>
        <w:rPr>
          <w:rFonts w:ascii="Times New Roman" w:hAnsi="Times New Roman" w:eastAsia="Times New Roman" w:cs="Times New Roman"/>
          <w:sz w:val="15"/>
          <w:szCs w:val="15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15"/>
          <w:szCs w:val="15"/>
          <w:spacing w:val="-3"/>
        </w:rPr>
        <w:t>100</w:t>
      </w:r>
    </w:p>
    <w:p>
      <w:pPr>
        <w:spacing w:line="188" w:lineRule="auto"/>
        <w:sectPr>
          <w:headerReference w:type="default" r:id="rId1"/>
          <w:pgSz w:w="16840" w:h="11910"/>
          <w:pgMar w:top="275" w:right="0" w:bottom="0" w:left="0" w:header="0" w:footer="0" w:gutter="0"/>
        </w:sectPr>
        <w:rPr>
          <w:rFonts w:ascii="Times New Roman" w:hAnsi="Times New Roman" w:eastAsia="Times New Roman" w:cs="Times New Roman"/>
          <w:sz w:val="15"/>
          <w:szCs w:val="15"/>
        </w:rPr>
      </w:pP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firstLine="8833"/>
        <w:spacing w:line="400" w:lineRule="exact"/>
        <w:rPr/>
      </w:pPr>
      <w:r>
        <w:rPr>
          <w:position w:val="-7"/>
        </w:rPr>
        <w:drawing>
          <wp:inline distT="0" distB="0" distL="0" distR="0">
            <wp:extent cx="247659" cy="25396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7659" cy="25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firstLine="2774"/>
        <w:spacing w:line="5780" w:lineRule="exact"/>
        <w:rPr/>
      </w:pPr>
      <w:r>
        <w:rPr>
          <w:position w:val="-115"/>
        </w:rPr>
        <w:drawing>
          <wp:inline distT="0" distB="0" distL="0" distR="0">
            <wp:extent cx="3492464" cy="3670326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92464" cy="367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ind w:left="4153"/>
        <w:spacing w:before="124" w:line="206" w:lineRule="auto"/>
        <w:rPr>
          <w:rFonts w:ascii="SimHei" w:hAnsi="SimHei" w:eastAsia="SimHei" w:cs="SimHei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spacing w:val="-3"/>
        </w:rPr>
        <w:t>ZH9352E</w:t>
      </w:r>
      <w:r>
        <w:rPr>
          <w:rFonts w:ascii="SimSun" w:hAnsi="SimSun" w:eastAsia="SimSun" w:cs="SimSun"/>
          <w:sz w:val="38"/>
          <w:szCs w:val="38"/>
          <w:spacing w:val="50"/>
        </w:rPr>
        <w:t xml:space="preserve">  </w:t>
      </w:r>
      <w:r>
        <w:rPr>
          <w:rFonts w:ascii="SimHei" w:hAnsi="SimHei" w:eastAsia="SimHei" w:cs="SimHei"/>
          <w:sz w:val="38"/>
          <w:szCs w:val="38"/>
          <w:spacing w:val="-3"/>
        </w:rPr>
        <w:t>黑古铜</w:t>
      </w:r>
    </w:p>
    <w:p>
      <w:pPr>
        <w:ind w:left="4203"/>
        <w:spacing w:line="219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4"/>
        </w:rPr>
        <w:t>材质：铁面板+铝执手</w:t>
      </w:r>
    </w:p>
    <w:p>
      <w:pPr>
        <w:ind w:left="4894"/>
        <w:spacing w:before="6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5"/>
        </w:rPr>
        <w:t>多功能拉手</w:t>
      </w:r>
    </w:p>
    <w:sectPr>
      <w:headerReference w:type="default" r:id="rId3"/>
      <w:pgSz w:w="16840" w:h="11910"/>
      <w:pgMar w:top="400" w:right="2526" w:bottom="0" w:left="252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3.jpeg"/><Relationship Id="rId4" Type="http://schemas.openxmlformats.org/officeDocument/2006/relationships/image" Target="media/image2.jpeg"/><Relationship Id="rId3" Type="http://schemas.openxmlformats.org/officeDocument/2006/relationships/header" Target="header2.xml"/><Relationship Id="rId2" Type="http://schemas.openxmlformats.org/officeDocument/2006/relationships/image" Target="media/image1.jpe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2025-11-11T16:18:41Z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2025-11-11T16:18:41</vt:filetime>
  </property>
  <property fmtid="{D5CDD505-2E9C-101B-9397-08002B2CF9AE}" pid="4" name="UsrData">
    <vt:lpwstr>6912f15fe0f29e0020d66154wl</vt:lpwstr>
  </property>
</Properties>
</file>