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atLeast"/>
        <w:jc w:val="center"/>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lang w:eastAsia="zh-CN"/>
        </w:rPr>
        <w:t>浦城县粮食产业公共服务中心建设项目工程钢材供应商选择</w:t>
      </w:r>
    </w:p>
    <w:p>
      <w:pPr>
        <w:widowControl/>
        <w:shd w:val="clear" w:color="auto" w:fill="FFFFFF"/>
        <w:spacing w:line="400" w:lineRule="atLeast"/>
        <w:jc w:val="center"/>
        <w:rPr>
          <w:color w:val="4E4E4E"/>
          <w:kern w:val="0"/>
          <w:szCs w:val="21"/>
        </w:rPr>
      </w:pPr>
      <w:r>
        <w:rPr>
          <w:rFonts w:hint="eastAsia" w:ascii="宋体" w:hAnsi="宋体"/>
          <w:b/>
          <w:bCs/>
          <w:color w:val="4E4E4E"/>
          <w:kern w:val="0"/>
          <w:sz w:val="36"/>
          <w:szCs w:val="36"/>
        </w:rPr>
        <w:t>补充通知（一）</w:t>
      </w:r>
    </w:p>
    <w:p>
      <w:pPr>
        <w:widowControl/>
        <w:shd w:val="clear" w:color="auto" w:fill="FFFFFF"/>
        <w:spacing w:line="400" w:lineRule="atLeast"/>
        <w:jc w:val="center"/>
        <w:rPr>
          <w:rFonts w:ascii="宋体" w:hAnsi="宋体"/>
          <w:b/>
          <w:bCs/>
          <w:color w:val="4E4E4E"/>
          <w:kern w:val="0"/>
          <w:sz w:val="28"/>
          <w:szCs w:val="28"/>
        </w:rPr>
      </w:pPr>
      <w:r>
        <w:rPr>
          <w:rFonts w:hint="eastAsia" w:ascii="宋体" w:hAnsi="宋体"/>
          <w:b/>
          <w:bCs/>
          <w:color w:val="4E4E4E"/>
          <w:kern w:val="0"/>
          <w:sz w:val="28"/>
          <w:szCs w:val="28"/>
          <w:lang w:val="en-US" w:eastAsia="zh-CN"/>
        </w:rPr>
        <w:t>项目</w:t>
      </w:r>
      <w:r>
        <w:rPr>
          <w:rFonts w:hint="eastAsia" w:ascii="宋体" w:hAnsi="宋体"/>
          <w:b/>
          <w:bCs/>
          <w:color w:val="4E4E4E"/>
          <w:kern w:val="0"/>
          <w:sz w:val="28"/>
          <w:szCs w:val="28"/>
        </w:rPr>
        <w:t>编号：福晖选择【2024】004号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宋体" w:hAnsi="宋体"/>
          <w:color w:val="4E4E4E"/>
          <w:kern w:val="0"/>
          <w:sz w:val="24"/>
        </w:rPr>
      </w:pPr>
      <w:r>
        <w:rPr>
          <w:rFonts w:hint="eastAsia" w:ascii="宋体" w:hAnsi="宋体"/>
          <w:color w:val="4E4E4E"/>
          <w:kern w:val="0"/>
          <w:sz w:val="28"/>
          <w:szCs w:val="28"/>
        </w:rPr>
        <w:t>各潜在</w:t>
      </w:r>
      <w:r>
        <w:rPr>
          <w:rFonts w:hint="eastAsia" w:ascii="宋体" w:hAnsi="宋体"/>
          <w:color w:val="4E4E4E"/>
          <w:kern w:val="0"/>
          <w:sz w:val="28"/>
          <w:szCs w:val="28"/>
          <w:lang w:val="en-US" w:eastAsia="zh-CN"/>
        </w:rPr>
        <w:t>参选</w:t>
      </w:r>
      <w:r>
        <w:rPr>
          <w:rFonts w:hint="eastAsia" w:ascii="宋体" w:hAnsi="宋体"/>
          <w:color w:val="4E4E4E"/>
          <w:kern w:val="0"/>
          <w:sz w:val="28"/>
          <w:szCs w:val="28"/>
        </w:rPr>
        <w:t>人</w:t>
      </w:r>
      <w:r>
        <w:rPr>
          <w:rFonts w:hint="eastAsia" w:ascii="宋体" w:hAnsi="宋体"/>
          <w:color w:val="4E4E4E"/>
          <w:kern w:val="0"/>
          <w:sz w:val="24"/>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lang w:val="en-US" w:eastAsia="zh-CN"/>
        </w:rPr>
        <w:t>现</w:t>
      </w:r>
      <w:r>
        <w:rPr>
          <w:rFonts w:hint="eastAsia" w:ascii="宋体" w:hAnsi="宋体" w:cs="宋体"/>
          <w:color w:val="000000"/>
          <w:sz w:val="28"/>
          <w:szCs w:val="28"/>
        </w:rPr>
        <w:t>需对原</w:t>
      </w:r>
      <w:r>
        <w:rPr>
          <w:rFonts w:hint="eastAsia" w:ascii="宋体" w:hAnsi="宋体" w:cs="宋体"/>
          <w:color w:val="000000"/>
          <w:sz w:val="28"/>
          <w:szCs w:val="28"/>
          <w:lang w:val="en-US" w:eastAsia="zh-CN"/>
        </w:rPr>
        <w:t>选择</w:t>
      </w:r>
      <w:r>
        <w:rPr>
          <w:rFonts w:hint="eastAsia" w:ascii="宋体" w:hAnsi="宋体" w:cs="宋体"/>
          <w:color w:val="000000"/>
          <w:sz w:val="28"/>
          <w:szCs w:val="28"/>
        </w:rPr>
        <w:t>文件</w:t>
      </w:r>
      <w:r>
        <w:rPr>
          <w:rFonts w:hint="eastAsia"/>
          <w:bCs/>
          <w:sz w:val="28"/>
          <w:szCs w:val="28"/>
        </w:rPr>
        <w:t>部分内容进行修改</w:t>
      </w:r>
      <w:r>
        <w:rPr>
          <w:rFonts w:hint="eastAsia" w:ascii="宋体" w:hAnsi="宋体" w:cs="宋体"/>
          <w:color w:val="000000"/>
          <w:sz w:val="28"/>
          <w:szCs w:val="28"/>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color w:val="000000"/>
          <w:sz w:val="28"/>
          <w:szCs w:val="28"/>
          <w:lang w:val="en-US"/>
        </w:rPr>
      </w:pPr>
      <w:r>
        <w:rPr>
          <w:rFonts w:hint="eastAsia"/>
          <w:bCs/>
          <w:sz w:val="28"/>
          <w:szCs w:val="28"/>
          <w:lang w:val="en-US" w:eastAsia="zh-CN"/>
        </w:rPr>
        <w:t>一、原选择文件P1页“承诺人的承诺报价为统一单价下浮值，否则按无效承诺文件处理”修改为：“，钢材报价时承诺人以《我的钢铁网》2024年7月15日第一次发布的福建省福州市场“三钢闽光”建筑钢材的信息价上下浮动进行报价，浮动值取固定的统一单价浮动值。承诺人报价不得超过最高单价限价，否则按无效承诺文件处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576" w:firstLineChars="20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原选择文件P5页“本次招选结算单价=到货日当日《我的钢铁网》福建省福州市场第一次发布中选人供应的对应品牌对应规格信息价-中选人的统一单价下浮值（单位：元/吨）”修改为：“本次招选结算单价=到货日当日《我的钢铁网》福建省福州市场第一次发布中选人供应的对应品牌对应规格信息价+中选人的统一单价浮动值（单位：元/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示例：若到货日《我的钢铁网》福建省福州市场第一次发布中选人供应的对应品牌对应规格信息价为4000元/吨，中选人的统一单价浮动值为+15元/吨，则结算单价=4000+15（元/吨），若中选人的浮动值为-15元/吨，则结算单价=4000-15（元/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left="0" w:leftChars="0" w:firstLine="576" w:firstLineChars="206"/>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承诺人的报价函按最新修改格式进行填报，具体详见附件1。</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四、原选择文件：获取选择文件时间顺延至2024年7月28日，递交承诺文件截止时间、开选时间顺延至2024年7月30</w:t>
      </w:r>
      <w:bookmarkStart w:id="4" w:name="_GoBack"/>
      <w:bookmarkEnd w:id="4"/>
      <w:r>
        <w:rPr>
          <w:rFonts w:hint="eastAsia" w:ascii="宋体" w:hAnsi="宋体" w:cs="宋体"/>
          <w:color w:val="000000"/>
          <w:sz w:val="28"/>
          <w:szCs w:val="28"/>
          <w:lang w:val="en-US" w:eastAsia="zh-CN"/>
        </w:rPr>
        <w:t>日15 : 00 （北京时间），承诺保证金时间顺延至递交承诺文件截止时间前一工作日下午17：00前到达指定帐户或开具银行保函。</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76" w:firstLineChars="206"/>
        <w:textAlignment w:val="auto"/>
        <w:rPr>
          <w:rFonts w:hint="eastAsia" w:ascii="宋体" w:hAnsi="宋体"/>
          <w:color w:val="4E4E4E"/>
          <w:kern w:val="0"/>
          <w:sz w:val="28"/>
          <w:szCs w:val="28"/>
        </w:rPr>
      </w:pPr>
      <w:r>
        <w:rPr>
          <w:rFonts w:hint="eastAsia" w:ascii="宋体" w:hAnsi="宋体" w:cs="宋体"/>
          <w:color w:val="000000"/>
          <w:sz w:val="28"/>
          <w:szCs w:val="28"/>
          <w:lang w:val="en-US" w:eastAsia="zh-CN"/>
        </w:rPr>
        <w:t>五、</w:t>
      </w:r>
      <w:r>
        <w:rPr>
          <w:rFonts w:hint="eastAsia" w:ascii="宋体" w:hAnsi="宋体" w:cs="宋体"/>
          <w:color w:val="000000"/>
          <w:sz w:val="28"/>
          <w:szCs w:val="28"/>
        </w:rPr>
        <w:t>以上内容为本项目</w:t>
      </w:r>
      <w:r>
        <w:rPr>
          <w:rFonts w:hint="eastAsia" w:ascii="宋体" w:hAnsi="宋体" w:cs="宋体"/>
          <w:color w:val="000000"/>
          <w:sz w:val="28"/>
          <w:szCs w:val="28"/>
          <w:lang w:val="en-US" w:eastAsia="zh-CN"/>
        </w:rPr>
        <w:t>选择</w:t>
      </w:r>
      <w:r>
        <w:rPr>
          <w:rFonts w:hint="eastAsia" w:ascii="宋体" w:hAnsi="宋体" w:cs="宋体"/>
          <w:color w:val="000000"/>
          <w:sz w:val="28"/>
          <w:szCs w:val="28"/>
        </w:rPr>
        <w:t>文件（项目编号：福晖</w:t>
      </w:r>
      <w:r>
        <w:rPr>
          <w:rFonts w:hint="eastAsia" w:ascii="宋体" w:hAnsi="宋体" w:cs="宋体"/>
          <w:color w:val="000000"/>
          <w:sz w:val="28"/>
          <w:szCs w:val="28"/>
          <w:lang w:val="en-US" w:eastAsia="zh-CN"/>
        </w:rPr>
        <w:t>选择</w:t>
      </w:r>
      <w:r>
        <w:rPr>
          <w:rFonts w:hint="eastAsia" w:ascii="宋体" w:hAnsi="宋体" w:cs="宋体"/>
          <w:color w:val="000000"/>
          <w:sz w:val="28"/>
          <w:szCs w:val="28"/>
        </w:rPr>
        <w:t>[202</w:t>
      </w:r>
      <w:r>
        <w:rPr>
          <w:rFonts w:hint="eastAsia" w:ascii="宋体" w:hAnsi="宋体" w:cs="宋体"/>
          <w:color w:val="000000"/>
          <w:sz w:val="28"/>
          <w:szCs w:val="28"/>
          <w:lang w:val="en-US" w:eastAsia="zh-CN"/>
        </w:rPr>
        <w:t>4</w:t>
      </w:r>
      <w:r>
        <w:rPr>
          <w:rFonts w:hint="eastAsia" w:ascii="宋体" w:hAnsi="宋体" w:cs="宋体"/>
          <w:color w:val="000000"/>
          <w:sz w:val="28"/>
          <w:szCs w:val="28"/>
        </w:rPr>
        <w:t>]0</w:t>
      </w:r>
      <w:r>
        <w:rPr>
          <w:rFonts w:hint="eastAsia" w:ascii="宋体" w:hAnsi="宋体" w:cs="宋体"/>
          <w:color w:val="000000"/>
          <w:sz w:val="28"/>
          <w:szCs w:val="28"/>
          <w:lang w:val="en-US" w:eastAsia="zh-CN"/>
        </w:rPr>
        <w:t>04</w:t>
      </w:r>
      <w:r>
        <w:rPr>
          <w:rFonts w:hint="eastAsia" w:ascii="宋体" w:hAnsi="宋体" w:cs="宋体"/>
          <w:color w:val="000000"/>
          <w:sz w:val="28"/>
          <w:szCs w:val="28"/>
        </w:rPr>
        <w:t>号）的组成部分，原</w:t>
      </w:r>
      <w:r>
        <w:rPr>
          <w:rFonts w:hint="eastAsia" w:ascii="宋体" w:hAnsi="宋体" w:cs="宋体"/>
          <w:color w:val="000000"/>
          <w:sz w:val="28"/>
          <w:szCs w:val="28"/>
          <w:lang w:val="en-US" w:eastAsia="zh-CN"/>
        </w:rPr>
        <w:t>选择</w:t>
      </w:r>
      <w:r>
        <w:rPr>
          <w:rFonts w:hint="eastAsia" w:ascii="宋体" w:hAnsi="宋体" w:cs="宋体"/>
          <w:color w:val="000000"/>
          <w:sz w:val="28"/>
          <w:szCs w:val="28"/>
        </w:rPr>
        <w:t>文件、公告与本通知有矛盾的，以本补充通知内容为准</w:t>
      </w:r>
      <w:r>
        <w:rPr>
          <w:rFonts w:hint="eastAsia" w:ascii="宋体" w:hAnsi="宋体"/>
          <w:color w:val="4E4E4E"/>
          <w:kern w:val="0"/>
          <w:sz w:val="28"/>
          <w:szCs w:val="28"/>
        </w:rPr>
        <w:t>。</w:t>
      </w:r>
    </w:p>
    <w:p>
      <w:pPr>
        <w:pStyle w:val="2"/>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宋体" w:cs="Times New Roman"/>
          <w:color w:val="4E4E4E"/>
          <w:sz w:val="28"/>
          <w:szCs w:val="28"/>
          <w:lang w:eastAsia="zh-CN"/>
        </w:rPr>
      </w:pPr>
      <w:r>
        <w:rPr>
          <w:rFonts w:hint="eastAsia"/>
          <w:color w:val="4E4E4E"/>
        </w:rPr>
        <w:t>             </w:t>
      </w:r>
      <w:r>
        <w:rPr>
          <w:rFonts w:hint="eastAsia" w:cs="Times New Roman"/>
          <w:color w:val="4E4E4E"/>
          <w:sz w:val="28"/>
          <w:szCs w:val="28"/>
          <w:lang w:val="en-US" w:eastAsia="zh-CN"/>
        </w:rPr>
        <w:t>招选</w:t>
      </w:r>
      <w:r>
        <w:rPr>
          <w:rFonts w:hint="eastAsia" w:cs="Times New Roman"/>
          <w:color w:val="4E4E4E"/>
          <w:sz w:val="28"/>
          <w:szCs w:val="28"/>
        </w:rPr>
        <w:t>人：</w:t>
      </w:r>
      <w:r>
        <w:rPr>
          <w:rFonts w:hint="eastAsia"/>
          <w:color w:val="000000"/>
          <w:sz w:val="28"/>
          <w:szCs w:val="28"/>
          <w:lang w:eastAsia="zh-CN"/>
        </w:rPr>
        <w:t>南平</w:t>
      </w:r>
      <w:r>
        <w:rPr>
          <w:rFonts w:hint="eastAsia"/>
          <w:color w:val="000000"/>
          <w:sz w:val="28"/>
          <w:szCs w:val="28"/>
          <w:lang w:val="en-US" w:eastAsia="zh-CN"/>
        </w:rPr>
        <w:t>建设集团信达供应链</w:t>
      </w:r>
      <w:r>
        <w:rPr>
          <w:rFonts w:hint="eastAsia"/>
          <w:color w:val="000000"/>
          <w:sz w:val="28"/>
          <w:szCs w:val="28"/>
          <w:lang w:eastAsia="zh-CN"/>
        </w:rPr>
        <w:t>有限公司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ascii="Times New Roman" w:hAnsi="Times New Roman" w:cs="Times New Roman"/>
          <w:color w:val="4E4E4E"/>
          <w:sz w:val="28"/>
          <w:szCs w:val="28"/>
        </w:rPr>
      </w:pPr>
      <w:r>
        <w:rPr>
          <w:rFonts w:hint="eastAsia" w:cs="Times New Roman"/>
          <w:color w:val="4E4E4E"/>
          <w:sz w:val="28"/>
          <w:szCs w:val="28"/>
        </w:rPr>
        <w:t>                </w:t>
      </w:r>
      <w:r>
        <w:rPr>
          <w:rFonts w:ascii="Times New Roman" w:hAnsi="Times New Roman" w:cs="Times New Roman"/>
          <w:color w:val="4E4E4E"/>
          <w:sz w:val="28"/>
          <w:szCs w:val="28"/>
        </w:rPr>
        <w:t> </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cs="Times New Roman"/>
          <w:color w:val="4E4E4E"/>
          <w:sz w:val="28"/>
          <w:szCs w:val="28"/>
        </w:rPr>
      </w:pPr>
      <w:r>
        <w:rPr>
          <w:rFonts w:hint="eastAsia" w:cs="Times New Roman"/>
          <w:color w:val="4E4E4E"/>
          <w:sz w:val="28"/>
          <w:szCs w:val="28"/>
        </w:rPr>
        <w:t>           </w:t>
      </w:r>
      <w:r>
        <w:rPr>
          <w:rFonts w:hint="eastAsia" w:cs="Times New Roman"/>
          <w:color w:val="4E4E4E"/>
          <w:sz w:val="28"/>
          <w:szCs w:val="28"/>
          <w:lang w:val="en-US" w:eastAsia="zh-CN"/>
        </w:rPr>
        <w:t>选择</w:t>
      </w:r>
      <w:r>
        <w:rPr>
          <w:rFonts w:hint="eastAsia" w:cs="Times New Roman"/>
          <w:color w:val="4E4E4E"/>
          <w:sz w:val="28"/>
          <w:szCs w:val="28"/>
        </w:rPr>
        <w:t>代理机构：福建晖源工程咨询有限公司</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r>
        <w:rPr>
          <w:rFonts w:hint="eastAsia"/>
          <w:sz w:val="28"/>
          <w:szCs w:val="28"/>
          <w:lang w:val="en-US" w:eastAsia="zh-CN"/>
        </w:rPr>
        <w:t xml:space="preserve">                  </w:t>
      </w:r>
      <w:r>
        <w:rPr>
          <w:rFonts w:hint="eastAsia"/>
          <w:sz w:val="28"/>
          <w:szCs w:val="28"/>
        </w:rPr>
        <w:t>202</w:t>
      </w:r>
      <w:r>
        <w:rPr>
          <w:rFonts w:hint="eastAsia"/>
          <w:sz w:val="28"/>
          <w:szCs w:val="28"/>
          <w:lang w:val="en-US" w:eastAsia="zh-CN"/>
        </w:rPr>
        <w:t>4</w:t>
      </w:r>
      <w:r>
        <w:rPr>
          <w:rFonts w:hint="eastAsia"/>
          <w:sz w:val="28"/>
          <w:szCs w:val="28"/>
        </w:rPr>
        <w:t>年</w:t>
      </w:r>
      <w:r>
        <w:rPr>
          <w:rFonts w:hint="eastAsia"/>
          <w:sz w:val="28"/>
          <w:szCs w:val="28"/>
          <w:lang w:val="en-US" w:eastAsia="zh-CN"/>
        </w:rPr>
        <w:t>7</w:t>
      </w:r>
      <w:r>
        <w:rPr>
          <w:rFonts w:hint="eastAsia"/>
          <w:sz w:val="28"/>
          <w:szCs w:val="28"/>
        </w:rPr>
        <w:t>月</w:t>
      </w:r>
      <w:r>
        <w:rPr>
          <w:rFonts w:hint="eastAsia"/>
          <w:sz w:val="28"/>
          <w:szCs w:val="28"/>
          <w:lang w:val="en-US" w:eastAsia="zh-CN"/>
        </w:rPr>
        <w:t>24</w:t>
      </w:r>
      <w:r>
        <w:rPr>
          <w:rFonts w:hint="eastAsia"/>
          <w:sz w:val="28"/>
          <w:szCs w:val="28"/>
        </w:rPr>
        <w:t>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rPr>
          <w:rFonts w:hint="eastAsia"/>
          <w:sz w:val="28"/>
          <w:szCs w:val="28"/>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eastAsia="宋体"/>
          <w:sz w:val="28"/>
          <w:szCs w:val="28"/>
          <w:lang w:val="en-US" w:eastAsia="zh-CN"/>
        </w:rPr>
      </w:pPr>
      <w:r>
        <w:rPr>
          <w:rFonts w:hint="eastAsia"/>
          <w:sz w:val="28"/>
          <w:szCs w:val="28"/>
          <w:lang w:val="en-US" w:eastAsia="zh-CN"/>
        </w:rPr>
        <w:t>附件1：</w:t>
      </w:r>
    </w:p>
    <w:p>
      <w:pPr>
        <w:jc w:val="center"/>
        <w:rPr>
          <w:rFonts w:hint="eastAsia" w:ascii="黑体" w:hAnsi="黑体" w:eastAsia="黑体" w:cs="黑体"/>
          <w:b/>
          <w:bCs/>
          <w:sz w:val="32"/>
          <w:szCs w:val="32"/>
          <w:highlight w:val="none"/>
        </w:rPr>
      </w:pPr>
      <w:bookmarkStart w:id="0" w:name="_Toc444698713"/>
      <w:bookmarkStart w:id="1" w:name="_Toc28690043"/>
      <w:bookmarkStart w:id="2" w:name="_Toc17820"/>
      <w:bookmarkStart w:id="3" w:name="_Toc12102"/>
      <w:r>
        <w:rPr>
          <w:rFonts w:hint="eastAsia" w:ascii="黑体" w:hAnsi="黑体" w:eastAsia="黑体" w:cs="黑体"/>
          <w:b/>
          <w:bCs/>
          <w:sz w:val="32"/>
          <w:szCs w:val="32"/>
          <w:highlight w:val="none"/>
        </w:rPr>
        <w:t>一、报价函</w:t>
      </w:r>
      <w:bookmarkEnd w:id="0"/>
      <w:bookmarkEnd w:id="1"/>
      <w:bookmarkEnd w:id="2"/>
      <w:bookmarkEnd w:id="3"/>
    </w:p>
    <w:p>
      <w:pPr>
        <w:pStyle w:val="2"/>
        <w:rPr>
          <w:rFonts w:hint="eastAsia"/>
          <w:highlight w:val="none"/>
        </w:rPr>
      </w:pPr>
    </w:p>
    <w:p>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（选择人名称）</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pPr>
        <w:shd w:val="clear" w:color="auto" w:fill="FFFFFF"/>
        <w:tabs>
          <w:tab w:val="left" w:leader="underscore" w:pos="1896"/>
        </w:tabs>
        <w:spacing w:line="360" w:lineRule="auto"/>
        <w:ind w:left="239" w:leftChars="114" w:firstLine="307" w:firstLineChars="128"/>
        <w:jc w:val="both"/>
        <w:rPr>
          <w:rFonts w:hint="default" w:ascii="宋体" w:hAnsi="宋体"/>
          <w:color w:val="auto"/>
          <w:sz w:val="24"/>
          <w:szCs w:val="24"/>
          <w:highlight w:val="none"/>
        </w:rPr>
      </w:pPr>
      <w:r>
        <w:rPr>
          <w:rFonts w:ascii="宋体" w:hAnsi="宋体"/>
          <w:color w:val="auto"/>
          <w:sz w:val="24"/>
          <w:szCs w:val="24"/>
          <w:highlight w:val="none"/>
        </w:rPr>
        <w:t>1．我方已仔细研究了</w:t>
      </w:r>
      <w:r>
        <w:rPr>
          <w:rFonts w:ascii="宋体" w:hAnsi="宋体"/>
          <w:color w:val="auto"/>
          <w:sz w:val="24"/>
          <w:szCs w:val="24"/>
          <w:highlight w:val="none"/>
          <w:u w:val="single"/>
        </w:rPr>
        <w:tab/>
      </w:r>
      <w:r>
        <w:rPr>
          <w:rFonts w:ascii="宋体" w:hAnsi="宋体"/>
          <w:color w:val="auto"/>
          <w:sz w:val="24"/>
          <w:szCs w:val="24"/>
          <w:highlight w:val="none"/>
          <w:u w:val="single"/>
          <w:lang w:val="en-US"/>
        </w:rPr>
        <w:t xml:space="preserve">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single"/>
          <w:lang w:val="en-US"/>
        </w:rPr>
        <w:t xml:space="preserve"> </w:t>
      </w:r>
      <w:r>
        <w:rPr>
          <w:rFonts w:ascii="宋体" w:hAnsi="宋体"/>
          <w:color w:val="auto"/>
          <w:sz w:val="24"/>
          <w:szCs w:val="24"/>
          <w:highlight w:val="none"/>
          <w:u w:val="single"/>
        </w:rPr>
        <w:t>（项目名称）</w:t>
      </w:r>
      <w:r>
        <w:rPr>
          <w:rFonts w:ascii="宋体" w:hAnsi="宋体"/>
          <w:color w:val="auto"/>
          <w:sz w:val="24"/>
          <w:szCs w:val="24"/>
          <w:highlight w:val="none"/>
          <w:u w:val="single"/>
          <w:lang w:val="en-US"/>
        </w:rPr>
        <w:t xml:space="preserve">       </w:t>
      </w:r>
      <w:r>
        <w:rPr>
          <w:rFonts w:hint="eastAsia" w:ascii="宋体" w:hAnsi="宋体"/>
          <w:color w:val="auto"/>
          <w:sz w:val="24"/>
          <w:szCs w:val="24"/>
          <w:highlight w:val="none"/>
          <w:lang w:val="en-US" w:eastAsia="zh-CN"/>
        </w:rPr>
        <w:t>选择</w:t>
      </w:r>
      <w:r>
        <w:rPr>
          <w:rFonts w:ascii="宋体" w:hAnsi="宋体"/>
          <w:color w:val="auto"/>
          <w:sz w:val="24"/>
          <w:szCs w:val="24"/>
          <w:highlight w:val="none"/>
        </w:rPr>
        <w:t>文件的全部内容，</w:t>
      </w:r>
      <w:r>
        <w:rPr>
          <w:rFonts w:ascii="宋体" w:hAnsi="宋体"/>
          <w:color w:val="FF0000"/>
          <w:sz w:val="24"/>
          <w:szCs w:val="24"/>
          <w:highlight w:val="none"/>
        </w:rPr>
        <w:t>愿意</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u w:val="none"/>
          <w:lang w:val="en-US" w:eastAsia="zh-CN"/>
        </w:rPr>
        <w:t>以</w:t>
      </w:r>
      <w:r>
        <w:rPr>
          <w:rFonts w:hint="eastAsia" w:ascii="宋体" w:hAnsi="宋体"/>
          <w:color w:val="FF0000"/>
          <w:sz w:val="24"/>
          <w:szCs w:val="24"/>
          <w:highlight w:val="none"/>
          <w:u w:val="single"/>
          <w:lang w:val="en-US" w:eastAsia="zh-CN"/>
        </w:rPr>
        <w:t xml:space="preserve">    </w:t>
      </w:r>
      <w:r>
        <w:rPr>
          <w:rFonts w:hint="eastAsia" w:ascii="宋体" w:hAnsi="宋体"/>
          <w:color w:val="FF0000"/>
          <w:sz w:val="24"/>
          <w:szCs w:val="24"/>
          <w:highlight w:val="none"/>
          <w:u w:val="single"/>
        </w:rPr>
        <w:t>元/吨</w:t>
      </w:r>
      <w:r>
        <w:rPr>
          <w:rFonts w:ascii="宋体" w:hAnsi="宋体"/>
          <w:color w:val="FF0000"/>
          <w:sz w:val="24"/>
          <w:szCs w:val="24"/>
          <w:highlight w:val="none"/>
        </w:rPr>
        <w:t>的</w:t>
      </w:r>
      <w:r>
        <w:rPr>
          <w:rFonts w:hint="eastAsia" w:ascii="宋体" w:hAnsi="宋体"/>
          <w:color w:val="FF0000"/>
          <w:sz w:val="24"/>
          <w:szCs w:val="24"/>
          <w:highlight w:val="none"/>
          <w:lang w:val="en-US" w:eastAsia="zh-CN"/>
        </w:rPr>
        <w:t>承诺统一单价浮动值</w:t>
      </w:r>
      <w:r>
        <w:rPr>
          <w:rFonts w:ascii="宋体" w:hAnsi="宋体"/>
          <w:color w:val="auto"/>
          <w:sz w:val="24"/>
          <w:szCs w:val="24"/>
          <w:highlight w:val="none"/>
        </w:rPr>
        <w:t>（</w:t>
      </w:r>
      <w:r>
        <w:rPr>
          <w:rFonts w:hint="eastAsia" w:ascii="宋体" w:hAnsi="宋体"/>
          <w:color w:val="auto"/>
          <w:sz w:val="24"/>
          <w:szCs w:val="24"/>
          <w:highlight w:val="none"/>
        </w:rPr>
        <w:t>须标明“+”或“-”</w:t>
      </w:r>
      <w:r>
        <w:rPr>
          <w:rFonts w:ascii="宋体" w:hAnsi="宋体"/>
          <w:color w:val="auto"/>
          <w:sz w:val="24"/>
          <w:szCs w:val="24"/>
          <w:highlight w:val="none"/>
        </w:rPr>
        <w:t>，</w:t>
      </w:r>
      <w:r>
        <w:rPr>
          <w:rFonts w:hint="eastAsia" w:ascii="宋体" w:hAnsi="宋体"/>
          <w:color w:val="auto"/>
          <w:sz w:val="24"/>
          <w:szCs w:val="24"/>
          <w:highlight w:val="none"/>
          <w:lang w:val="en-US" w:eastAsia="zh-CN"/>
        </w:rPr>
        <w:t>上浮为“+”，下浮为“-”，增值税</w:t>
      </w:r>
      <w:r>
        <w:rPr>
          <w:rFonts w:ascii="宋体" w:hAnsi="宋体"/>
          <w:color w:val="auto"/>
          <w:sz w:val="24"/>
          <w:szCs w:val="24"/>
          <w:highlight w:val="none"/>
        </w:rPr>
        <w:t>税率为</w:t>
      </w:r>
      <w:r>
        <w:rPr>
          <w:rFonts w:ascii="宋体" w:hAnsi="宋体"/>
          <w:color w:val="auto"/>
          <w:sz w:val="24"/>
          <w:szCs w:val="24"/>
          <w:highlight w:val="none"/>
          <w:lang w:val="en-US"/>
        </w:rPr>
        <w:t>13%</w:t>
      </w:r>
      <w:r>
        <w:rPr>
          <w:rFonts w:hint="default" w:ascii="宋体" w:hAnsi="宋体"/>
          <w:color w:val="auto"/>
          <w:sz w:val="24"/>
          <w:szCs w:val="24"/>
          <w:highlight w:val="none"/>
          <w:lang w:val="en-US"/>
        </w:rPr>
        <w:t>）</w:t>
      </w:r>
      <w:r>
        <w:rPr>
          <w:rFonts w:ascii="宋体" w:hAnsi="宋体"/>
          <w:color w:val="auto"/>
          <w:sz w:val="24"/>
          <w:szCs w:val="24"/>
          <w:highlight w:val="none"/>
        </w:rPr>
        <w:t>提供</w:t>
      </w:r>
      <w:r>
        <w:rPr>
          <w:rFonts w:hint="eastAsia" w:ascii="宋体" w:hAnsi="宋体"/>
          <w:color w:val="FF0000"/>
          <w:sz w:val="24"/>
          <w:szCs w:val="24"/>
          <w:highlight w:val="none"/>
          <w:lang w:eastAsia="zh-CN"/>
        </w:rPr>
        <w:t>（</w:t>
      </w:r>
      <w:r>
        <w:rPr>
          <w:rFonts w:hint="eastAsia" w:ascii="宋体" w:hAnsi="宋体"/>
          <w:color w:val="FF0000"/>
          <w:sz w:val="24"/>
          <w:szCs w:val="24"/>
          <w:highlight w:val="none"/>
          <w:u w:val="single"/>
          <w:lang w:val="en-US" w:eastAsia="zh-CN"/>
        </w:rPr>
        <w:t xml:space="preserve">   ）品牌钢材材料</w:t>
      </w:r>
      <w:r>
        <w:rPr>
          <w:rFonts w:ascii="宋体" w:hAnsi="宋体" w:eastAsia="宋体" w:cs="Times New Roman"/>
          <w:color w:val="FF0000"/>
          <w:sz w:val="24"/>
          <w:szCs w:val="24"/>
          <w:highlight w:val="none"/>
          <w:u w:val="single"/>
          <w:lang w:val="en-US"/>
        </w:rPr>
        <w:t>及相关服务</w:t>
      </w:r>
      <w:r>
        <w:rPr>
          <w:rFonts w:ascii="宋体" w:hAnsi="宋体"/>
          <w:color w:val="auto"/>
          <w:sz w:val="24"/>
          <w:szCs w:val="24"/>
          <w:highlight w:val="none"/>
        </w:rPr>
        <w:t>，并按合同约定履行义务。</w:t>
      </w:r>
    </w:p>
    <w:p>
      <w:pPr>
        <w:shd w:val="clear" w:color="auto" w:fill="FFFFFF"/>
        <w:tabs>
          <w:tab w:val="left" w:pos="839"/>
        </w:tabs>
        <w:spacing w:line="360" w:lineRule="auto"/>
        <w:ind w:firstLine="480"/>
        <w:rPr>
          <w:rFonts w:hint="default" w:ascii="宋体" w:hAnsi="宋体"/>
          <w:color w:val="auto"/>
          <w:sz w:val="24"/>
          <w:szCs w:val="24"/>
          <w:highlight w:val="none"/>
        </w:rPr>
      </w:pPr>
      <w:r>
        <w:rPr>
          <w:rFonts w:ascii="宋体" w:hAnsi="宋体"/>
          <w:color w:val="auto"/>
          <w:sz w:val="24"/>
          <w:szCs w:val="24"/>
          <w:highlight w:val="none"/>
        </w:rPr>
        <w:t>2．我方的</w:t>
      </w:r>
      <w:r>
        <w:rPr>
          <w:rFonts w:hint="eastAsia" w:ascii="宋体" w:hAnsi="宋体"/>
          <w:color w:val="auto"/>
          <w:sz w:val="24"/>
          <w:szCs w:val="24"/>
          <w:highlight w:val="none"/>
          <w:lang w:val="en-US" w:eastAsia="zh-CN"/>
        </w:rPr>
        <w:t>承诺</w:t>
      </w:r>
      <w:r>
        <w:rPr>
          <w:rFonts w:ascii="宋体" w:hAnsi="宋体"/>
          <w:color w:val="auto"/>
          <w:sz w:val="24"/>
          <w:szCs w:val="24"/>
          <w:highlight w:val="none"/>
        </w:rPr>
        <w:t>文件包括下列内容：</w:t>
      </w:r>
    </w:p>
    <w:p>
      <w:pPr>
        <w:spacing w:line="360" w:lineRule="auto"/>
        <w:ind w:firstLine="480" w:firstLineChars="200"/>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1）报价函</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法定代表人身份证明</w:t>
      </w:r>
      <w:r>
        <w:rPr>
          <w:rFonts w:hint="eastAsia" w:ascii="宋体" w:hAnsi="宋体"/>
          <w:color w:val="auto"/>
          <w:sz w:val="24"/>
          <w:szCs w:val="24"/>
          <w:highlight w:val="none"/>
          <w:lang w:val="en-US" w:eastAsia="zh-CN"/>
        </w:rPr>
        <w:t>或</w:t>
      </w:r>
      <w:r>
        <w:rPr>
          <w:rFonts w:hint="eastAsia" w:ascii="宋体" w:hAnsi="宋体"/>
          <w:color w:val="auto"/>
          <w:sz w:val="24"/>
          <w:szCs w:val="24"/>
          <w:highlight w:val="none"/>
        </w:rPr>
        <w:t>授权委托书</w:t>
      </w:r>
      <w:r>
        <w:rPr>
          <w:rFonts w:hint="eastAsia" w:ascii="宋体" w:hAnsi="宋体"/>
          <w:color w:val="auto"/>
          <w:sz w:val="24"/>
          <w:szCs w:val="24"/>
          <w:highlight w:val="none"/>
          <w:lang w:eastAsia="zh-CN"/>
        </w:rPr>
        <w:t>、制造商授权书或经销证明（</w:t>
      </w:r>
      <w:r>
        <w:rPr>
          <w:rFonts w:hint="eastAsia" w:ascii="宋体" w:hAnsi="宋体"/>
          <w:color w:val="auto"/>
          <w:sz w:val="24"/>
          <w:szCs w:val="24"/>
          <w:highlight w:val="none"/>
          <w:lang w:val="en-US" w:eastAsia="zh-CN"/>
        </w:rPr>
        <w:t>如有</w:t>
      </w:r>
      <w:r>
        <w:rPr>
          <w:rFonts w:hint="eastAsia" w:ascii="宋体" w:hAnsi="宋体"/>
          <w:color w:val="auto"/>
          <w:sz w:val="24"/>
          <w:szCs w:val="24"/>
          <w:highlight w:val="none"/>
          <w:lang w:eastAsia="zh-CN"/>
        </w:rPr>
        <w:t>）</w:t>
      </w:r>
    </w:p>
    <w:p>
      <w:pPr>
        <w:spacing w:line="360" w:lineRule="auto"/>
        <w:ind w:firstLine="480" w:firstLineChars="200"/>
        <w:rPr>
          <w:rFonts w:hint="default"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lang w:eastAsia="zh-CN"/>
        </w:rPr>
        <w:t>）供应商</w:t>
      </w:r>
      <w:r>
        <w:rPr>
          <w:rFonts w:hint="eastAsia" w:ascii="宋体" w:hAnsi="宋体"/>
          <w:color w:val="auto"/>
          <w:sz w:val="24"/>
          <w:szCs w:val="24"/>
          <w:highlight w:val="none"/>
        </w:rPr>
        <w:t>信誉情况</w:t>
      </w:r>
    </w:p>
    <w:p>
      <w:pPr>
        <w:spacing w:line="360" w:lineRule="auto"/>
        <w:ind w:firstLine="480" w:firstLineChars="200"/>
        <w:rPr>
          <w:rFonts w:hint="default"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lang w:eastAsia="zh-CN"/>
        </w:rPr>
        <w:t>）</w:t>
      </w:r>
      <w:r>
        <w:rPr>
          <w:rFonts w:hint="eastAsia" w:ascii="宋体" w:hAnsi="宋体"/>
          <w:color w:val="auto"/>
          <w:sz w:val="24"/>
          <w:szCs w:val="24"/>
          <w:highlight w:val="none"/>
        </w:rPr>
        <w:t>承诺函</w:t>
      </w:r>
    </w:p>
    <w:p>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eastAsia="zh-CN"/>
        </w:rPr>
        <w:t>）承诺保证金</w:t>
      </w:r>
    </w:p>
    <w:p>
      <w:pPr>
        <w:spacing w:line="360" w:lineRule="auto"/>
        <w:ind w:firstLine="480" w:firstLineChars="200"/>
        <w:rPr>
          <w:rFonts w:hint="default"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其他需要提供的材料</w:t>
      </w:r>
    </w:p>
    <w:p>
      <w:pPr>
        <w:shd w:val="clear" w:color="auto" w:fill="FFFFFF"/>
        <w:spacing w:line="360" w:lineRule="auto"/>
        <w:ind w:firstLine="480"/>
        <w:rPr>
          <w:rFonts w:hint="default" w:ascii="宋体" w:hAnsi="宋体"/>
          <w:color w:val="auto"/>
          <w:sz w:val="24"/>
          <w:szCs w:val="24"/>
          <w:highlight w:val="none"/>
        </w:rPr>
      </w:pPr>
      <w:r>
        <w:rPr>
          <w:rFonts w:hint="eastAsia" w:ascii="宋体" w:hAnsi="宋体"/>
          <w:color w:val="auto"/>
          <w:sz w:val="24"/>
          <w:szCs w:val="24"/>
          <w:highlight w:val="none"/>
          <w:lang w:val="en-US" w:eastAsia="zh-CN"/>
        </w:rPr>
        <w:t>承诺</w:t>
      </w:r>
      <w:r>
        <w:rPr>
          <w:rFonts w:ascii="宋体" w:hAnsi="宋体"/>
          <w:color w:val="auto"/>
          <w:sz w:val="24"/>
          <w:szCs w:val="24"/>
          <w:highlight w:val="none"/>
        </w:rPr>
        <w:t>文件的上述组成部分如存在内容不一致的，以</w:t>
      </w:r>
      <w:r>
        <w:rPr>
          <w:rFonts w:hint="eastAsia" w:ascii="宋体" w:hAnsi="宋体"/>
          <w:color w:val="auto"/>
          <w:sz w:val="24"/>
          <w:szCs w:val="24"/>
          <w:highlight w:val="none"/>
          <w:lang w:val="en-US" w:eastAsia="zh-CN"/>
        </w:rPr>
        <w:t>报价</w:t>
      </w:r>
      <w:r>
        <w:rPr>
          <w:rFonts w:ascii="宋体" w:hAnsi="宋体"/>
          <w:color w:val="auto"/>
          <w:sz w:val="24"/>
          <w:szCs w:val="24"/>
          <w:highlight w:val="none"/>
        </w:rPr>
        <w:t>函为准。</w:t>
      </w:r>
    </w:p>
    <w:p>
      <w:pPr>
        <w:shd w:val="clear" w:color="auto" w:fill="FFFFFF"/>
        <w:spacing w:line="360" w:lineRule="auto"/>
        <w:ind w:firstLine="480"/>
        <w:rPr>
          <w:rFonts w:hint="default" w:ascii="宋体" w:hAnsi="宋体"/>
          <w:color w:val="auto"/>
          <w:sz w:val="24"/>
          <w:szCs w:val="24"/>
          <w:highlight w:val="none"/>
        </w:rPr>
      </w:pPr>
      <w:r>
        <w:rPr>
          <w:rFonts w:ascii="宋体" w:hAnsi="宋体"/>
          <w:color w:val="auto"/>
          <w:sz w:val="24"/>
          <w:szCs w:val="24"/>
          <w:highlight w:val="none"/>
        </w:rPr>
        <w:t>3．我方承诺</w:t>
      </w:r>
      <w:r>
        <w:rPr>
          <w:rFonts w:hint="eastAsia" w:ascii="宋体" w:hAnsi="宋体"/>
          <w:color w:val="auto"/>
          <w:sz w:val="24"/>
          <w:szCs w:val="24"/>
          <w:highlight w:val="none"/>
          <w:lang w:val="en-US" w:eastAsia="zh-CN"/>
        </w:rPr>
        <w:t>完全响应招选文件规定的各项实质性要求，承诺</w:t>
      </w:r>
      <w:r>
        <w:rPr>
          <w:rFonts w:ascii="宋体" w:hAnsi="宋体"/>
          <w:color w:val="auto"/>
          <w:sz w:val="24"/>
          <w:szCs w:val="24"/>
          <w:highlight w:val="none"/>
        </w:rPr>
        <w:t>在</w:t>
      </w:r>
      <w:r>
        <w:rPr>
          <w:rFonts w:hint="eastAsia" w:ascii="宋体" w:hAnsi="宋体"/>
          <w:color w:val="auto"/>
          <w:sz w:val="24"/>
          <w:szCs w:val="24"/>
          <w:highlight w:val="none"/>
          <w:lang w:eastAsia="zh-CN"/>
        </w:rPr>
        <w:t>选择文件</w:t>
      </w:r>
      <w:r>
        <w:rPr>
          <w:rFonts w:ascii="宋体" w:hAnsi="宋体"/>
          <w:color w:val="auto"/>
          <w:sz w:val="24"/>
          <w:szCs w:val="24"/>
          <w:highlight w:val="none"/>
        </w:rPr>
        <w:t>规定的</w:t>
      </w:r>
      <w:r>
        <w:rPr>
          <w:rFonts w:hint="eastAsia" w:ascii="宋体" w:hAnsi="宋体"/>
          <w:color w:val="auto"/>
          <w:sz w:val="24"/>
          <w:szCs w:val="24"/>
          <w:highlight w:val="none"/>
          <w:lang w:val="en-US" w:eastAsia="zh-CN"/>
        </w:rPr>
        <w:t>承诺</w:t>
      </w:r>
      <w:r>
        <w:rPr>
          <w:rFonts w:ascii="宋体" w:hAnsi="宋体"/>
          <w:color w:val="auto"/>
          <w:sz w:val="24"/>
          <w:szCs w:val="24"/>
          <w:highlight w:val="none"/>
        </w:rPr>
        <w:t>有效期内</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承诺有效期</w:t>
      </w:r>
      <w:r>
        <w:rPr>
          <w:rFonts w:hint="eastAsia" w:ascii="宋体" w:hAnsi="宋体"/>
          <w:color w:val="auto"/>
          <w:sz w:val="24"/>
          <w:szCs w:val="24"/>
          <w:highlight w:val="none"/>
          <w:u w:val="single"/>
          <w:lang w:val="en-US" w:eastAsia="zh-CN"/>
        </w:rPr>
        <w:t xml:space="preserve"> 90  天</w:t>
      </w:r>
      <w:r>
        <w:rPr>
          <w:rFonts w:hint="eastAsia" w:ascii="宋体" w:hAnsi="宋体"/>
          <w:color w:val="auto"/>
          <w:sz w:val="24"/>
          <w:szCs w:val="24"/>
          <w:highlight w:val="none"/>
          <w:lang w:eastAsia="zh-CN"/>
        </w:rPr>
        <w:t>）</w:t>
      </w:r>
      <w:r>
        <w:rPr>
          <w:rFonts w:ascii="宋体" w:hAnsi="宋体"/>
          <w:color w:val="auto"/>
          <w:sz w:val="24"/>
          <w:szCs w:val="24"/>
          <w:highlight w:val="none"/>
        </w:rPr>
        <w:t>不撤销</w:t>
      </w:r>
      <w:r>
        <w:rPr>
          <w:rFonts w:hint="eastAsia" w:ascii="宋体" w:hAnsi="宋体"/>
          <w:color w:val="auto"/>
          <w:sz w:val="24"/>
          <w:szCs w:val="24"/>
          <w:highlight w:val="none"/>
          <w:lang w:val="en-US" w:eastAsia="zh-CN"/>
        </w:rPr>
        <w:t>承诺</w:t>
      </w:r>
      <w:r>
        <w:rPr>
          <w:rFonts w:ascii="宋体" w:hAnsi="宋体"/>
          <w:color w:val="auto"/>
          <w:sz w:val="24"/>
          <w:szCs w:val="24"/>
          <w:highlight w:val="none"/>
        </w:rPr>
        <w:t>文件。</w:t>
      </w:r>
    </w:p>
    <w:p>
      <w:pPr>
        <w:shd w:val="clear" w:color="auto" w:fill="FFFFFF"/>
        <w:tabs>
          <w:tab w:val="left" w:pos="897"/>
        </w:tabs>
        <w:spacing w:line="360" w:lineRule="auto"/>
        <w:ind w:firstLine="480"/>
        <w:rPr>
          <w:rFonts w:hint="default" w:ascii="宋体" w:hAnsi="宋体"/>
          <w:color w:val="auto"/>
          <w:sz w:val="24"/>
          <w:szCs w:val="24"/>
          <w:highlight w:val="none"/>
        </w:rPr>
      </w:pPr>
      <w:r>
        <w:rPr>
          <w:rFonts w:hint="eastAsia" w:ascii="宋体" w:hAnsi="宋体"/>
          <w:color w:val="auto"/>
          <w:sz w:val="24"/>
          <w:szCs w:val="24"/>
          <w:highlight w:val="none"/>
          <w:lang w:val="en-US" w:eastAsia="zh-CN"/>
        </w:rPr>
        <w:t>4、</w:t>
      </w:r>
      <w:r>
        <w:rPr>
          <w:rFonts w:ascii="宋体" w:hAnsi="宋体"/>
          <w:color w:val="auto"/>
          <w:sz w:val="24"/>
          <w:szCs w:val="24"/>
          <w:highlight w:val="none"/>
        </w:rPr>
        <w:t>如我方中</w:t>
      </w:r>
      <w:r>
        <w:rPr>
          <w:rFonts w:hint="eastAsia" w:ascii="宋体" w:hAnsi="宋体"/>
          <w:color w:val="auto"/>
          <w:sz w:val="24"/>
          <w:szCs w:val="24"/>
          <w:highlight w:val="none"/>
          <w:lang w:val="en-US" w:eastAsia="zh-CN"/>
        </w:rPr>
        <w:t>选</w:t>
      </w:r>
      <w:r>
        <w:rPr>
          <w:rFonts w:ascii="宋体" w:hAnsi="宋体"/>
          <w:color w:val="auto"/>
          <w:sz w:val="24"/>
          <w:szCs w:val="24"/>
          <w:highlight w:val="none"/>
        </w:rPr>
        <w:t>，我方承诺：</w:t>
      </w:r>
    </w:p>
    <w:p>
      <w:pPr>
        <w:numPr>
          <w:ilvl w:val="0"/>
          <w:numId w:val="2"/>
        </w:numPr>
        <w:shd w:val="clear" w:color="auto" w:fill="FFFFFF"/>
        <w:spacing w:line="360" w:lineRule="auto"/>
        <w:ind w:firstLine="1" w:firstLineChars="0"/>
        <w:rPr>
          <w:rFonts w:hint="default" w:ascii="宋体" w:hAnsi="宋体"/>
          <w:color w:val="auto"/>
          <w:sz w:val="24"/>
          <w:szCs w:val="24"/>
          <w:highlight w:val="none"/>
        </w:rPr>
      </w:pPr>
      <w:r>
        <w:rPr>
          <w:rFonts w:ascii="宋体" w:hAnsi="宋体"/>
          <w:color w:val="auto"/>
          <w:sz w:val="24"/>
          <w:szCs w:val="24"/>
          <w:highlight w:val="none"/>
        </w:rPr>
        <w:t>在收到中</w:t>
      </w:r>
      <w:r>
        <w:rPr>
          <w:rFonts w:hint="eastAsia" w:ascii="宋体" w:hAnsi="宋体"/>
          <w:color w:val="auto"/>
          <w:sz w:val="24"/>
          <w:szCs w:val="24"/>
          <w:highlight w:val="none"/>
          <w:lang w:val="en-US" w:eastAsia="zh-CN"/>
        </w:rPr>
        <w:t>选</w:t>
      </w:r>
      <w:r>
        <w:rPr>
          <w:rFonts w:ascii="宋体" w:hAnsi="宋体"/>
          <w:color w:val="auto"/>
          <w:sz w:val="24"/>
          <w:szCs w:val="24"/>
          <w:highlight w:val="none"/>
        </w:rPr>
        <w:t>通知书后，在中</w:t>
      </w:r>
      <w:r>
        <w:rPr>
          <w:rFonts w:hint="eastAsia" w:ascii="宋体" w:hAnsi="宋体"/>
          <w:color w:val="auto"/>
          <w:sz w:val="24"/>
          <w:szCs w:val="24"/>
          <w:highlight w:val="none"/>
          <w:lang w:val="en-US" w:eastAsia="zh-CN"/>
        </w:rPr>
        <w:t>选</w:t>
      </w:r>
      <w:r>
        <w:rPr>
          <w:rFonts w:ascii="宋体" w:hAnsi="宋体"/>
          <w:color w:val="auto"/>
          <w:sz w:val="24"/>
          <w:szCs w:val="24"/>
          <w:highlight w:val="none"/>
        </w:rPr>
        <w:t>通知书规定的期限内与你方签订合同；</w:t>
      </w:r>
    </w:p>
    <w:p>
      <w:pPr>
        <w:numPr>
          <w:ilvl w:val="0"/>
          <w:numId w:val="2"/>
        </w:numPr>
        <w:shd w:val="clear" w:color="auto" w:fill="FFFFFF"/>
        <w:spacing w:line="360" w:lineRule="auto"/>
        <w:ind w:firstLine="1" w:firstLineChars="0"/>
        <w:rPr>
          <w:rFonts w:hint="default" w:ascii="宋体" w:hAnsi="宋体"/>
          <w:color w:val="auto"/>
          <w:sz w:val="24"/>
          <w:szCs w:val="24"/>
          <w:highlight w:val="none"/>
        </w:rPr>
      </w:pPr>
      <w:r>
        <w:rPr>
          <w:rFonts w:ascii="宋体" w:hAnsi="宋体"/>
          <w:color w:val="auto"/>
          <w:sz w:val="24"/>
          <w:szCs w:val="24"/>
          <w:highlight w:val="none"/>
        </w:rPr>
        <w:t>在签订合同时不向你方提出附加条件；</w:t>
      </w:r>
    </w:p>
    <w:p>
      <w:pPr>
        <w:numPr>
          <w:ilvl w:val="0"/>
          <w:numId w:val="2"/>
        </w:numPr>
        <w:shd w:val="clear" w:color="auto" w:fill="FFFFFF"/>
        <w:spacing w:line="360" w:lineRule="auto"/>
        <w:ind w:firstLine="1" w:firstLineChars="0"/>
        <w:rPr>
          <w:rFonts w:hint="default" w:ascii="宋体" w:hAnsi="宋体"/>
          <w:color w:val="auto"/>
          <w:sz w:val="24"/>
          <w:szCs w:val="24"/>
          <w:highlight w:val="none"/>
        </w:rPr>
      </w:pPr>
      <w:r>
        <w:rPr>
          <w:rFonts w:ascii="宋体" w:hAnsi="宋体"/>
          <w:color w:val="auto"/>
          <w:sz w:val="24"/>
          <w:szCs w:val="24"/>
          <w:highlight w:val="none"/>
        </w:rPr>
        <w:t>按照</w:t>
      </w:r>
      <w:r>
        <w:rPr>
          <w:rFonts w:hint="eastAsia" w:ascii="宋体" w:hAnsi="宋体"/>
          <w:color w:val="auto"/>
          <w:sz w:val="24"/>
          <w:szCs w:val="24"/>
          <w:highlight w:val="none"/>
          <w:lang w:eastAsia="zh-CN"/>
        </w:rPr>
        <w:t>选择文件</w:t>
      </w:r>
      <w:r>
        <w:rPr>
          <w:rFonts w:ascii="宋体" w:hAnsi="宋体"/>
          <w:color w:val="auto"/>
          <w:sz w:val="24"/>
          <w:szCs w:val="24"/>
          <w:highlight w:val="none"/>
        </w:rPr>
        <w:t>要求提交履约保证金；</w:t>
      </w:r>
    </w:p>
    <w:p>
      <w:pPr>
        <w:numPr>
          <w:ilvl w:val="0"/>
          <w:numId w:val="2"/>
        </w:numPr>
        <w:shd w:val="clear" w:color="auto" w:fill="FFFFFF"/>
        <w:spacing w:line="360" w:lineRule="auto"/>
        <w:ind w:firstLine="1" w:firstLineChars="0"/>
        <w:rPr>
          <w:rFonts w:hint="default" w:ascii="宋体" w:hAnsi="宋体"/>
          <w:color w:val="auto"/>
          <w:sz w:val="24"/>
          <w:szCs w:val="24"/>
          <w:highlight w:val="none"/>
        </w:rPr>
      </w:pPr>
      <w:r>
        <w:rPr>
          <w:rFonts w:ascii="宋体" w:hAnsi="宋体"/>
          <w:color w:val="auto"/>
          <w:sz w:val="24"/>
          <w:szCs w:val="24"/>
          <w:highlight w:val="none"/>
        </w:rPr>
        <w:t>在合同约定的期限内完成合同规定的全部义务。</w:t>
      </w:r>
    </w:p>
    <w:p>
      <w:pPr>
        <w:shd w:val="clear" w:color="auto" w:fill="FFFFFF"/>
        <w:tabs>
          <w:tab w:val="left" w:pos="704"/>
        </w:tabs>
        <w:spacing w:line="360" w:lineRule="auto"/>
        <w:ind w:firstLine="480"/>
        <w:rPr>
          <w:rFonts w:hint="default" w:ascii="宋体" w:hAnsi="宋体"/>
          <w:color w:val="auto"/>
          <w:sz w:val="24"/>
          <w:szCs w:val="24"/>
          <w:highlight w:val="none"/>
        </w:rPr>
      </w:pPr>
      <w:r>
        <w:rPr>
          <w:rFonts w:hint="eastAsia" w:ascii="宋体" w:hAnsi="宋体"/>
          <w:color w:val="auto"/>
          <w:sz w:val="24"/>
          <w:szCs w:val="24"/>
          <w:highlight w:val="none"/>
          <w:lang w:val="en-US" w:eastAsia="zh-CN"/>
        </w:rPr>
        <w:t>5</w:t>
      </w:r>
      <w:r>
        <w:rPr>
          <w:rFonts w:ascii="宋体" w:hAnsi="宋体"/>
          <w:color w:val="auto"/>
          <w:sz w:val="24"/>
          <w:szCs w:val="24"/>
          <w:highlight w:val="none"/>
        </w:rPr>
        <w:t>．我方在此声明，所递交的</w:t>
      </w:r>
      <w:r>
        <w:rPr>
          <w:rFonts w:hint="eastAsia" w:ascii="宋体" w:hAnsi="宋体"/>
          <w:color w:val="auto"/>
          <w:sz w:val="24"/>
          <w:szCs w:val="24"/>
          <w:highlight w:val="none"/>
          <w:lang w:val="en-US" w:eastAsia="zh-CN"/>
        </w:rPr>
        <w:t>承诺</w:t>
      </w:r>
      <w:r>
        <w:rPr>
          <w:rFonts w:ascii="宋体" w:hAnsi="宋体"/>
          <w:color w:val="auto"/>
          <w:sz w:val="24"/>
          <w:szCs w:val="24"/>
          <w:highlight w:val="none"/>
        </w:rPr>
        <w:t>文件及有关资料内容完整、真实和准确。</w:t>
      </w:r>
    </w:p>
    <w:p>
      <w:pPr>
        <w:spacing w:line="360" w:lineRule="auto"/>
        <w:ind w:left="425"/>
        <w:jc w:val="left"/>
        <w:rPr>
          <w:rFonts w:hint="eastAsia" w:ascii="宋体" w:hAnsi="宋体"/>
          <w:sz w:val="24"/>
          <w:highlight w:val="none"/>
          <w:lang w:val="en-US" w:eastAsia="zh-CN"/>
        </w:rPr>
      </w:pPr>
      <w:r>
        <w:rPr>
          <w:rFonts w:hint="eastAsia" w:ascii="宋体" w:hAnsi="宋体"/>
          <w:color w:val="auto"/>
          <w:sz w:val="24"/>
          <w:szCs w:val="24"/>
          <w:highlight w:val="none"/>
          <w:lang w:val="en-US" w:eastAsia="zh-CN"/>
        </w:rPr>
        <w:t>6</w:t>
      </w:r>
      <w:r>
        <w:rPr>
          <w:rFonts w:ascii="宋体" w:hAnsi="宋体"/>
          <w:color w:val="auto"/>
          <w:sz w:val="24"/>
          <w:szCs w:val="24"/>
          <w:highlight w:val="none"/>
        </w:rPr>
        <w:t>．（其他补充说明）。</w:t>
      </w:r>
      <w:r>
        <w:rPr>
          <w:rFonts w:ascii="宋体" w:hAnsi="宋体"/>
          <w:color w:val="auto"/>
          <w:sz w:val="24"/>
          <w:szCs w:val="24"/>
          <w:highlight w:val="none"/>
        </w:rPr>
        <w:cr/>
      </w:r>
      <w:r>
        <w:rPr>
          <w:rFonts w:hint="eastAsia" w:ascii="宋体" w:hAnsi="宋体"/>
          <w:sz w:val="24"/>
          <w:highlight w:val="none"/>
          <w:lang w:val="en-US" w:eastAsia="zh-CN"/>
        </w:rPr>
        <w:t xml:space="preserve">                       </w:t>
      </w:r>
    </w:p>
    <w:p>
      <w:pPr>
        <w:spacing w:line="360" w:lineRule="auto"/>
        <w:ind w:left="425"/>
        <w:jc w:val="right"/>
        <w:rPr>
          <w:rFonts w:hint="eastAsia" w:ascii="宋体" w:hAnsi="宋体"/>
          <w:sz w:val="24"/>
          <w:highlight w:val="none"/>
          <w:u w:val="single"/>
          <w:lang w:val="en-US" w:eastAsia="zh-CN"/>
        </w:rPr>
      </w:pPr>
      <w:r>
        <w:rPr>
          <w:rFonts w:hint="eastAsia" w:ascii="宋体" w:hAnsi="宋体"/>
          <w:sz w:val="24"/>
          <w:highlight w:val="none"/>
          <w:lang w:val="en-US" w:eastAsia="zh-CN"/>
        </w:rPr>
        <w:t xml:space="preserve">     </w:t>
      </w:r>
      <w:r>
        <w:rPr>
          <w:rFonts w:hint="eastAsia" w:ascii="宋体" w:hAnsi="宋体"/>
          <w:sz w:val="24"/>
          <w:highlight w:val="none"/>
        </w:rPr>
        <w:t>承</w:t>
      </w:r>
      <w:r>
        <w:rPr>
          <w:rFonts w:hint="eastAsia" w:ascii="宋体" w:hAnsi="宋体"/>
          <w:sz w:val="24"/>
          <w:highlight w:val="none"/>
          <w:lang w:val="en-US" w:eastAsia="zh-CN"/>
        </w:rPr>
        <w:t xml:space="preserve"> </w:t>
      </w:r>
      <w:r>
        <w:rPr>
          <w:rFonts w:hint="eastAsia" w:ascii="宋体" w:hAnsi="宋体"/>
          <w:sz w:val="24"/>
          <w:highlight w:val="none"/>
        </w:rPr>
        <w:t>诺</w:t>
      </w:r>
      <w:r>
        <w:rPr>
          <w:rFonts w:hint="eastAsia" w:ascii="宋体" w:hAnsi="宋体"/>
          <w:sz w:val="24"/>
          <w:highlight w:val="none"/>
          <w:lang w:val="en-US" w:eastAsia="zh-CN"/>
        </w:rPr>
        <w:t xml:space="preserve"> </w:t>
      </w:r>
      <w:r>
        <w:rPr>
          <w:rFonts w:hint="eastAsia" w:ascii="宋体" w:hAnsi="宋体"/>
          <w:sz w:val="24"/>
          <w:highlight w:val="none"/>
        </w:rPr>
        <w:t>人：</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（盖</w:t>
      </w:r>
      <w:r>
        <w:rPr>
          <w:rFonts w:hint="eastAsia" w:ascii="宋体" w:hAnsi="宋体"/>
          <w:sz w:val="24"/>
          <w:highlight w:val="none"/>
          <w:u w:val="single"/>
          <w:lang w:eastAsia="zh-CN"/>
        </w:rPr>
        <w:t>单位</w:t>
      </w:r>
      <w:r>
        <w:rPr>
          <w:rFonts w:hint="eastAsia" w:ascii="宋体" w:hAnsi="宋体"/>
          <w:sz w:val="24"/>
          <w:highlight w:val="none"/>
          <w:u w:val="single"/>
        </w:rPr>
        <w:t>章)</w:t>
      </w:r>
      <w:r>
        <w:rPr>
          <w:rFonts w:hint="eastAsia" w:ascii="宋体" w:hAnsi="宋体"/>
          <w:sz w:val="24"/>
          <w:highlight w:val="none"/>
          <w:u w:val="single"/>
          <w:lang w:val="en-US" w:eastAsia="zh-CN"/>
        </w:rPr>
        <w:t xml:space="preserve"> </w:t>
      </w:r>
    </w:p>
    <w:p>
      <w:pPr>
        <w:spacing w:line="360" w:lineRule="auto"/>
        <w:ind w:firstLine="2640" w:firstLineChars="1100"/>
        <w:jc w:val="right"/>
        <w:rPr>
          <w:rFonts w:hint="eastAsia" w:ascii="宋体" w:hAnsi="宋体"/>
          <w:sz w:val="24"/>
          <w:highlight w:val="none"/>
          <w:u w:val="single"/>
          <w:lang w:val="en-US" w:eastAsia="zh-CN"/>
        </w:rPr>
      </w:pPr>
      <w:r>
        <w:rPr>
          <w:rFonts w:hint="eastAsia" w:ascii="宋体" w:hAnsi="宋体"/>
          <w:sz w:val="24"/>
          <w:highlight w:val="none"/>
          <w:u w:val="none"/>
          <w:lang w:val="en-US" w:eastAsia="zh-CN"/>
        </w:rPr>
        <w:t>法定代表人：</w:t>
      </w:r>
      <w:r>
        <w:rPr>
          <w:rFonts w:hint="eastAsia" w:ascii="宋体" w:hAnsi="宋体"/>
          <w:sz w:val="24"/>
          <w:highlight w:val="none"/>
          <w:u w:val="single"/>
          <w:lang w:val="en-US" w:eastAsia="zh-CN"/>
        </w:rPr>
        <w:t xml:space="preserve">              </w:t>
      </w:r>
      <w:r>
        <w:rPr>
          <w:rFonts w:hint="eastAsia" w:ascii="宋体" w:hAnsi="宋体"/>
          <w:sz w:val="24"/>
          <w:highlight w:val="none"/>
          <w:u w:val="single"/>
        </w:rPr>
        <w:t>(</w:t>
      </w:r>
      <w:r>
        <w:rPr>
          <w:rFonts w:hint="eastAsia"/>
          <w:sz w:val="24"/>
          <w:szCs w:val="24"/>
          <w:highlight w:val="none"/>
          <w:u w:val="single"/>
          <w:lang w:val="en-US" w:eastAsia="zh-CN"/>
        </w:rPr>
        <w:t>签字或盖章</w:t>
      </w:r>
      <w:r>
        <w:rPr>
          <w:rFonts w:hint="eastAsia" w:ascii="宋体" w:hAnsi="宋体"/>
          <w:sz w:val="24"/>
          <w:highlight w:val="none"/>
          <w:u w:val="single"/>
        </w:rPr>
        <w:t>)</w:t>
      </w:r>
      <w:r>
        <w:rPr>
          <w:rFonts w:hint="eastAsia" w:ascii="宋体" w:hAnsi="宋体"/>
          <w:sz w:val="24"/>
          <w:highlight w:val="none"/>
          <w:u w:val="single"/>
          <w:lang w:val="en-US" w:eastAsia="zh-CN"/>
        </w:rPr>
        <w:t xml:space="preserve">  </w:t>
      </w:r>
    </w:p>
    <w:p>
      <w:pPr>
        <w:spacing w:line="360" w:lineRule="auto"/>
        <w:ind w:firstLine="4800" w:firstLineChars="2000"/>
        <w:rPr>
          <w:rFonts w:hint="default"/>
          <w:highlight w:val="none"/>
        </w:rPr>
        <w:sectPr>
          <w:pgSz w:w="12240" w:h="15840"/>
          <w:pgMar w:top="1417" w:right="1417" w:bottom="1417" w:left="1417" w:header="0" w:footer="850" w:gutter="0"/>
          <w:pgNumType w:fmt="decimal"/>
          <w:cols w:space="720" w:num="1"/>
          <w:docGrid w:linePitch="381" w:charSpace="0"/>
        </w:sect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2674DC"/>
    <w:multiLevelType w:val="singleLevel"/>
    <w:tmpl w:val="872674DC"/>
    <w:lvl w:ilvl="0" w:tentative="0">
      <w:start w:val="2"/>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suff w:val="nothing"/>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000B"/>
    <w:rsid w:val="26C7000B"/>
    <w:rsid w:val="475C61DB"/>
    <w:rsid w:val="649B05A5"/>
    <w:rsid w:val="6871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3"/>
    <w:uiPriority w:val="0"/>
    <w:pPr>
      <w:ind w:firstLine="420" w:firstLineChars="200"/>
    </w:pPr>
  </w:style>
  <w:style w:type="paragraph" w:styleId="3">
    <w:name w:val="header"/>
    <w:basedOn w:val="1"/>
    <w:next w:val="2"/>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MSG_EN_FONT_STYLE_NAME_TEMPLATE_ROLE_NUMBER MSG_EN_FONT_STYLE_NAME_BY_ROLE_TEXT 2 + MSG_EN_FONT_STYLE_MODIFER_SIZE 10"/>
    <w:unhideWhenUsed/>
    <w:qFormat/>
    <w:uiPriority w:val="99"/>
    <w:rPr>
      <w:rFonts w:hint="eastAsia" w:ascii="宋体" w:hAnsi="宋体" w:eastAsia="宋体"/>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2024-07-23T01:49:00Z</dcterms:created>
  <dc:creator>WPS_1636936302</dc:creator>
  <cp:lastModifiedBy>WPS_1636936302</cp:lastModifiedBy>
  <cp:lastPrinted>2024-07-24T00:30:53Z</cp:lastPrinted>
  <dcterms:modified xsi:type="dcterms:W3CDTF">2024-07-24T00:36:41Z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