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center"/>
        <w:rPr>
          <w:rFonts w:hint="eastAsia" w:ascii="宋体" w:hAnsi="宋体" w:eastAsia="宋体" w:cs="宋体"/>
          <w:b/>
          <w:bCs/>
          <w:i w:val="0"/>
          <w:iCs w:val="0"/>
          <w:caps w:val="0"/>
          <w:color w:val="000000" w:themeColor="text1"/>
          <w:spacing w:val="0"/>
          <w:sz w:val="32"/>
          <w:szCs w:val="32"/>
          <w:shd w:val="clear" w:fill="FFFFFF"/>
          <w:lang w:eastAsia="zh-CN"/>
          <w14:textFill>
            <w14:solidFill>
              <w14:schemeClr w14:val="tx1"/>
            </w14:solidFill>
          </w14:textFill>
        </w:rPr>
      </w:pPr>
      <w:r>
        <w:rPr>
          <w:rFonts w:hint="eastAsia" w:ascii="宋体" w:hAnsi="宋体" w:eastAsia="宋体" w:cs="宋体"/>
          <w:b/>
          <w:bCs/>
          <w:i w:val="0"/>
          <w:iCs w:val="0"/>
          <w:caps w:val="0"/>
          <w:color w:val="000000" w:themeColor="text1"/>
          <w:spacing w:val="0"/>
          <w:sz w:val="32"/>
          <w:szCs w:val="32"/>
          <w:shd w:val="clear" w:fill="FFFFFF"/>
          <w:lang w:eastAsia="zh-CN"/>
          <w14:textFill>
            <w14:solidFill>
              <w14:schemeClr w14:val="tx1"/>
            </w14:solidFill>
          </w14:textFill>
        </w:rPr>
        <w:t>水泥混凝土搅拌设备采购安装工程</w:t>
      </w:r>
    </w:p>
    <w:p>
      <w:pPr>
        <w:pStyle w:val="2"/>
        <w:keepNext w:val="0"/>
        <w:keepLines w:val="0"/>
        <w:widowControl/>
        <w:suppressLineNumbers w:val="0"/>
        <w:spacing w:before="75" w:beforeAutospacing="0" w:after="75" w:afterAutospacing="0"/>
        <w:ind w:left="0" w:right="0" w:firstLine="480"/>
        <w:jc w:val="center"/>
        <w:rPr>
          <w:rStyle w:val="5"/>
          <w:rFonts w:hint="eastAsia" w:ascii="宋体" w:hAnsi="宋体" w:eastAsia="宋体" w:cs="宋体"/>
          <w:b/>
          <w:bCs/>
          <w:color w:val="000000" w:themeColor="text1"/>
          <w:spacing w:val="0"/>
          <w:sz w:val="31"/>
          <w:szCs w:val="31"/>
          <w:lang w:eastAsia="zh-CN"/>
          <w14:textFill>
            <w14:solidFill>
              <w14:schemeClr w14:val="tx1"/>
            </w14:solidFill>
          </w14:textFill>
        </w:rPr>
      </w:pPr>
      <w:r>
        <w:rPr>
          <w:rStyle w:val="5"/>
          <w:rFonts w:hint="eastAsia" w:ascii="宋体" w:hAnsi="宋体" w:eastAsia="宋体" w:cs="宋体"/>
          <w:b/>
          <w:bCs/>
          <w:color w:val="000000" w:themeColor="text1"/>
          <w:spacing w:val="0"/>
          <w:sz w:val="31"/>
          <w:szCs w:val="31"/>
          <w:lang w:eastAsia="zh-CN"/>
          <w14:textFill>
            <w14:solidFill>
              <w14:schemeClr w14:val="tx1"/>
            </w14:solidFill>
          </w14:textFill>
        </w:rPr>
        <w:t>招标公告</w:t>
      </w:r>
    </w:p>
    <w:p>
      <w:pPr>
        <w:pStyle w:val="2"/>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u w:val="single"/>
          <w:lang w:eastAsia="zh-CN"/>
          <w14:textFill>
            <w14:solidFill>
              <w14:schemeClr w14:val="tx1"/>
            </w14:solidFill>
          </w14:textFill>
        </w:rPr>
        <w:t>福建建盛工程管理有限公司</w:t>
      </w:r>
      <w:r>
        <w:rPr>
          <w:rFonts w:hint="eastAsia" w:ascii="宋体" w:hAnsi="宋体" w:eastAsia="宋体" w:cs="宋体"/>
          <w:color w:val="000000" w:themeColor="text1"/>
          <w:spacing w:val="0"/>
          <w:sz w:val="24"/>
          <w:szCs w:val="24"/>
          <w14:textFill>
            <w14:solidFill>
              <w14:schemeClr w14:val="tx1"/>
            </w14:solidFill>
          </w14:textFill>
        </w:rPr>
        <w:t>采用</w:t>
      </w:r>
      <w:r>
        <w:rPr>
          <w:rFonts w:hint="eastAsia" w:ascii="宋体" w:hAnsi="宋体" w:eastAsia="宋体" w:cs="宋体"/>
          <w:color w:val="000000" w:themeColor="text1"/>
          <w:spacing w:val="0"/>
          <w:sz w:val="24"/>
          <w:szCs w:val="24"/>
          <w:u w:val="single"/>
          <w14:textFill>
            <w14:solidFill>
              <w14:schemeClr w14:val="tx1"/>
            </w14:solidFill>
          </w14:textFill>
        </w:rPr>
        <w:t>公开招标方式</w:t>
      </w:r>
      <w:r>
        <w:rPr>
          <w:rFonts w:hint="eastAsia" w:ascii="宋体" w:hAnsi="宋体" w:eastAsia="宋体" w:cs="宋体"/>
          <w:color w:val="000000" w:themeColor="text1"/>
          <w:spacing w:val="0"/>
          <w:sz w:val="24"/>
          <w:szCs w:val="24"/>
          <w14:textFill>
            <w14:solidFill>
              <w14:schemeClr w14:val="tx1"/>
            </w14:solidFill>
          </w14:textFill>
        </w:rPr>
        <w:t>组织</w:t>
      </w:r>
      <w:r>
        <w:rPr>
          <w:rFonts w:hint="eastAsia" w:ascii="宋体" w:hAnsi="宋体" w:eastAsia="宋体" w:cs="宋体"/>
          <w:color w:val="000000" w:themeColor="text1"/>
          <w:spacing w:val="0"/>
          <w:sz w:val="24"/>
          <w:szCs w:val="24"/>
          <w:u w:val="single"/>
          <w:lang w:eastAsia="zh-CN"/>
          <w14:textFill>
            <w14:solidFill>
              <w14:schemeClr w14:val="tx1"/>
            </w14:solidFill>
          </w14:textFill>
        </w:rPr>
        <w:t>水泥混凝土搅拌设备采购安装工程</w:t>
      </w:r>
      <w:r>
        <w:rPr>
          <w:rFonts w:hint="eastAsia" w:ascii="宋体" w:hAnsi="宋体" w:eastAsia="宋体" w:cs="宋体"/>
          <w:color w:val="000000" w:themeColor="text1"/>
          <w:spacing w:val="0"/>
          <w:sz w:val="24"/>
          <w:szCs w:val="24"/>
          <w14:textFill>
            <w14:solidFill>
              <w14:schemeClr w14:val="tx1"/>
            </w14:solidFill>
          </w14:textFill>
        </w:rPr>
        <w:t>（以下简称：“本项目”）的采购活动，现邀请供应商参加投标。</w:t>
      </w:r>
    </w:p>
    <w:p>
      <w:pPr>
        <w:pStyle w:val="2"/>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、项目编号：</w:t>
      </w:r>
      <w:r>
        <w:rPr>
          <w:rFonts w:hint="eastAsia" w:ascii="宋体" w:hAnsi="宋体" w:eastAsia="宋体" w:cs="宋体"/>
          <w:color w:val="000000" w:themeColor="text1"/>
          <w:spacing w:val="0"/>
          <w:sz w:val="24"/>
          <w:szCs w:val="24"/>
          <w:u w:val="single"/>
          <w:lang w:eastAsia="zh-CN"/>
          <w14:textFill>
            <w14:solidFill>
              <w14:schemeClr w14:val="tx1"/>
            </w14:solidFill>
          </w14:textFill>
        </w:rPr>
        <w:t>FJJS[NP]2022321</w:t>
      </w:r>
      <w:r>
        <w:rPr>
          <w:rFonts w:hint="eastAsia" w:ascii="宋体" w:hAnsi="宋体" w:eastAsia="宋体" w:cs="宋体"/>
          <w:color w:val="000000" w:themeColor="text1"/>
          <w:spacing w:val="0"/>
          <w:sz w:val="24"/>
          <w:szCs w:val="24"/>
          <w14:textFill>
            <w14:solidFill>
              <w14:schemeClr w14:val="tx1"/>
            </w14:solidFill>
          </w14:textFill>
        </w:rPr>
        <w:t>。</w:t>
      </w:r>
    </w:p>
    <w:p>
      <w:pPr>
        <w:pStyle w:val="2"/>
        <w:keepNext w:val="0"/>
        <w:keepLines w:val="0"/>
        <w:widowControl/>
        <w:suppressLineNumbers w:val="0"/>
        <w:spacing w:before="75" w:beforeAutospacing="0" w:after="75" w:afterAutospacing="0"/>
        <w:ind w:left="0" w:right="0" w:firstLine="480"/>
        <w:rPr>
          <w:rFonts w:hint="eastAsia" w:ascii="宋体" w:hAnsi="宋体" w:eastAsia="宋体" w:cs="宋体"/>
          <w:color w:val="000000" w:themeColor="text1"/>
          <w:spacing w:val="0"/>
          <w:sz w:val="24"/>
          <w:szCs w:val="24"/>
          <w:lang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、预算金额、最高限价：详见《采购标的一览表》。</w:t>
      </w:r>
    </w:p>
    <w:p>
      <w:pPr>
        <w:pStyle w:val="2"/>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、招标内容及要求：详见《采购标的一览表》及招标文件第五章。</w:t>
      </w:r>
    </w:p>
    <w:p>
      <w:pPr>
        <w:pStyle w:val="2"/>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4</w:t>
      </w:r>
      <w:r>
        <w:rPr>
          <w:rFonts w:hint="eastAsia" w:ascii="宋体" w:hAnsi="宋体" w:eastAsia="宋体" w:cs="宋体"/>
          <w:color w:val="000000" w:themeColor="text1"/>
          <w:spacing w:val="0"/>
          <w:sz w:val="24"/>
          <w:szCs w:val="24"/>
          <w14:textFill>
            <w14:solidFill>
              <w14:schemeClr w14:val="tx1"/>
            </w14:solidFill>
          </w14:textFill>
        </w:rPr>
        <w:t>、需要落实的采购政策：按照下列规定执行：（1）投标人应在（发布招标公告至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2"/>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5</w:t>
      </w:r>
      <w:r>
        <w:rPr>
          <w:rFonts w:hint="eastAsia" w:ascii="宋体" w:hAnsi="宋体" w:eastAsia="宋体" w:cs="宋体"/>
          <w:color w:val="000000" w:themeColor="text1"/>
          <w:spacing w:val="0"/>
          <w:sz w:val="24"/>
          <w:szCs w:val="24"/>
          <w14:textFill>
            <w14:solidFill>
              <w14:schemeClr w14:val="tx1"/>
            </w14:solidFill>
          </w14:textFill>
        </w:rPr>
        <w:t>、投标人的资格要求</w:t>
      </w:r>
    </w:p>
    <w:p>
      <w:pPr>
        <w:pStyle w:val="2"/>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5</w:t>
      </w:r>
      <w:r>
        <w:rPr>
          <w:rFonts w:hint="eastAsia" w:ascii="宋体" w:hAnsi="宋体" w:eastAsia="宋体" w:cs="宋体"/>
          <w:color w:val="000000" w:themeColor="text1"/>
          <w:spacing w:val="0"/>
          <w:sz w:val="24"/>
          <w:szCs w:val="24"/>
          <w14:textFill>
            <w14:solidFill>
              <w14:schemeClr w14:val="tx1"/>
            </w14:solidFill>
          </w14:textFill>
        </w:rPr>
        <w:t>.1法定条件：符合政府采购法第二十二条第一款规定的条件。</w:t>
      </w:r>
    </w:p>
    <w:p>
      <w:pPr>
        <w:pStyle w:val="2"/>
        <w:keepNext w:val="0"/>
        <w:keepLines w:val="0"/>
        <w:widowControl/>
        <w:suppressLineNumbers w:val="0"/>
        <w:spacing w:before="75" w:beforeAutospacing="0" w:after="75" w:afterAutospacing="0"/>
        <w:ind w:left="0" w:right="0" w:firstLine="480"/>
        <w:rPr>
          <w:rFonts w:hint="eastAsia" w:ascii="宋体" w:hAnsi="宋体" w:eastAsia="宋体" w:cs="宋体"/>
          <w:color w:val="000000" w:themeColor="text1"/>
          <w:spacing w:val="0"/>
          <w:sz w:val="24"/>
          <w:szCs w:val="24"/>
          <w:lang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5</w:t>
      </w:r>
      <w:r>
        <w:rPr>
          <w:rFonts w:hint="eastAsia" w:ascii="宋体" w:hAnsi="宋体" w:eastAsia="宋体" w:cs="宋体"/>
          <w:color w:val="000000" w:themeColor="text1"/>
          <w:spacing w:val="0"/>
          <w:sz w:val="24"/>
          <w:szCs w:val="24"/>
          <w14:textFill>
            <w14:solidFill>
              <w14:schemeClr w14:val="tx1"/>
            </w14:solidFill>
          </w14:textFill>
        </w:rPr>
        <w:t>.2特定条件：</w:t>
      </w:r>
      <w:r>
        <w:rPr>
          <w:rFonts w:hint="eastAsia" w:ascii="宋体" w:hAnsi="宋体" w:eastAsia="宋体" w:cs="宋体"/>
          <w:color w:val="000000" w:themeColor="text1"/>
          <w:spacing w:val="0"/>
          <w:sz w:val="24"/>
          <w:szCs w:val="24"/>
          <w:lang w:eastAsia="zh-CN"/>
          <w14:textFill>
            <w14:solidFill>
              <w14:schemeClr w14:val="tx1"/>
            </w14:solidFill>
          </w14:textFill>
        </w:rPr>
        <w:t>无</w:t>
      </w:r>
    </w:p>
    <w:p>
      <w:pPr>
        <w:pStyle w:val="2"/>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5</w:t>
      </w:r>
      <w:r>
        <w:rPr>
          <w:rFonts w:hint="eastAsia" w:ascii="宋体" w:hAnsi="宋体" w:eastAsia="宋体" w:cs="宋体"/>
          <w:color w:val="000000" w:themeColor="text1"/>
          <w:spacing w:val="0"/>
          <w:sz w:val="24"/>
          <w:szCs w:val="24"/>
          <w14:textFill>
            <w14:solidFill>
              <w14:schemeClr w14:val="tx1"/>
            </w14:solidFill>
          </w14:textFill>
        </w:rPr>
        <w:t>.3是否接受联合体投标：不接受。</w:t>
      </w:r>
    </w:p>
    <w:p>
      <w:pPr>
        <w:pStyle w:val="2"/>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5"/>
          <w:rFonts w:hint="eastAsia" w:ascii="宋体" w:hAnsi="宋体" w:eastAsia="宋体" w:cs="宋体"/>
          <w:b/>
          <w:bCs/>
          <w:color w:val="000000" w:themeColor="text1"/>
          <w:spacing w:val="0"/>
          <w:sz w:val="24"/>
          <w:szCs w:val="24"/>
          <w14:textFill>
            <w14:solidFill>
              <w14:schemeClr w14:val="tx1"/>
            </w14:solidFill>
          </w14:textFill>
        </w:rPr>
        <w:t>※根据上述资格要求，投标文件中应提交的“投标人的资格及资信证明文件”详见招标文件第四章。</w:t>
      </w:r>
    </w:p>
    <w:p>
      <w:pPr>
        <w:pStyle w:val="2"/>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6</w:t>
      </w:r>
      <w:r>
        <w:rPr>
          <w:rFonts w:hint="eastAsia" w:ascii="宋体" w:hAnsi="宋体" w:eastAsia="宋体" w:cs="宋体"/>
          <w:color w:val="000000" w:themeColor="text1"/>
          <w:spacing w:val="0"/>
          <w:sz w:val="24"/>
          <w:szCs w:val="24"/>
          <w14:textFill>
            <w14:solidFill>
              <w14:schemeClr w14:val="tx1"/>
            </w14:solidFill>
          </w14:textFill>
        </w:rPr>
        <w:t>、招标文件的获取</w:t>
      </w:r>
    </w:p>
    <w:p>
      <w:pPr>
        <w:pStyle w:val="2"/>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6</w:t>
      </w:r>
      <w:r>
        <w:rPr>
          <w:rFonts w:hint="eastAsia" w:ascii="宋体" w:hAnsi="宋体" w:eastAsia="宋体" w:cs="宋体"/>
          <w:color w:val="000000" w:themeColor="text1"/>
          <w:spacing w:val="0"/>
          <w:sz w:val="24"/>
          <w:szCs w:val="24"/>
          <w14:textFill>
            <w14:solidFill>
              <w14:schemeClr w14:val="tx1"/>
            </w14:solidFill>
          </w14:textFill>
        </w:rPr>
        <w:t>.1、招标文件获取期限：202</w:t>
      </w:r>
      <w:r>
        <w:rPr>
          <w:rFonts w:hint="eastAsia" w:ascii="宋体" w:hAnsi="宋体" w:eastAsia="宋体" w:cs="宋体"/>
          <w:color w:val="000000" w:themeColor="text1"/>
          <w:spacing w:val="0"/>
          <w:sz w:val="24"/>
          <w:szCs w:val="24"/>
          <w:lang w:val="en-US" w:eastAsia="zh-CN"/>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年</w:t>
      </w:r>
      <w:r>
        <w:rPr>
          <w:rFonts w:hint="eastAsia" w:ascii="宋体" w:hAnsi="宋体" w:eastAsia="宋体" w:cs="宋体"/>
          <w:color w:val="000000" w:themeColor="text1"/>
          <w:spacing w:val="0"/>
          <w:sz w:val="24"/>
          <w:szCs w:val="24"/>
          <w:lang w:val="en-US" w:eastAsia="zh-CN"/>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月</w:t>
      </w:r>
      <w:r>
        <w:rPr>
          <w:rFonts w:hint="eastAsia" w:ascii="宋体" w:hAnsi="宋体" w:eastAsia="宋体" w:cs="宋体"/>
          <w:color w:val="000000" w:themeColor="text1"/>
          <w:spacing w:val="0"/>
          <w:sz w:val="24"/>
          <w:szCs w:val="24"/>
          <w:lang w:val="en-US" w:eastAsia="zh-CN"/>
          <w14:textFill>
            <w14:solidFill>
              <w14:schemeClr w14:val="tx1"/>
            </w14:solidFill>
          </w14:textFill>
        </w:rPr>
        <w:t>19</w:t>
      </w:r>
      <w:r>
        <w:rPr>
          <w:rFonts w:hint="eastAsia" w:ascii="宋体" w:hAnsi="宋体" w:eastAsia="宋体" w:cs="宋体"/>
          <w:color w:val="000000" w:themeColor="text1"/>
          <w:spacing w:val="0"/>
          <w:sz w:val="24"/>
          <w:szCs w:val="24"/>
          <w14:textFill>
            <w14:solidFill>
              <w14:schemeClr w14:val="tx1"/>
            </w14:solidFill>
          </w14:textFill>
        </w:rPr>
        <w:t>日至202</w:t>
      </w:r>
      <w:r>
        <w:rPr>
          <w:rFonts w:hint="eastAsia" w:ascii="宋体" w:hAnsi="宋体" w:eastAsia="宋体" w:cs="宋体"/>
          <w:color w:val="000000" w:themeColor="text1"/>
          <w:spacing w:val="0"/>
          <w:sz w:val="24"/>
          <w:szCs w:val="24"/>
          <w:lang w:val="en-US" w:eastAsia="zh-CN"/>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年</w:t>
      </w:r>
      <w:r>
        <w:rPr>
          <w:rFonts w:hint="eastAsia" w:ascii="宋体" w:hAnsi="宋体" w:eastAsia="宋体" w:cs="宋体"/>
          <w:color w:val="000000" w:themeColor="text1"/>
          <w:spacing w:val="0"/>
          <w:sz w:val="24"/>
          <w:szCs w:val="24"/>
          <w:lang w:val="en-US" w:eastAsia="zh-CN"/>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月</w:t>
      </w:r>
      <w:r>
        <w:rPr>
          <w:rFonts w:hint="eastAsia" w:ascii="宋体" w:hAnsi="宋体" w:eastAsia="宋体" w:cs="宋体"/>
          <w:color w:val="000000" w:themeColor="text1"/>
          <w:spacing w:val="0"/>
          <w:sz w:val="24"/>
          <w:szCs w:val="24"/>
          <w:lang w:val="en-US" w:eastAsia="zh-CN"/>
          <w14:textFill>
            <w14:solidFill>
              <w14:schemeClr w14:val="tx1"/>
            </w14:solidFill>
          </w14:textFill>
        </w:rPr>
        <w:t>31</w:t>
      </w:r>
      <w:r>
        <w:rPr>
          <w:rFonts w:hint="eastAsia" w:ascii="宋体" w:hAnsi="宋体" w:eastAsia="宋体" w:cs="宋体"/>
          <w:color w:val="000000" w:themeColor="text1"/>
          <w:spacing w:val="0"/>
          <w:sz w:val="24"/>
          <w:szCs w:val="24"/>
          <w14:textFill>
            <w14:solidFill>
              <w14:schemeClr w14:val="tx1"/>
            </w14:solidFill>
          </w14:textFill>
        </w:rPr>
        <w:t>日，每天上午</w:t>
      </w:r>
      <w:r>
        <w:rPr>
          <w:rFonts w:hint="eastAsia" w:ascii="宋体" w:hAnsi="宋体" w:eastAsia="宋体" w:cs="宋体"/>
          <w:color w:val="000000" w:themeColor="text1"/>
          <w:spacing w:val="0"/>
          <w:sz w:val="24"/>
          <w:szCs w:val="24"/>
          <w:lang w:val="en-US" w:eastAsia="zh-CN"/>
          <w14:textFill>
            <w14:solidFill>
              <w14:schemeClr w14:val="tx1"/>
            </w14:solidFill>
          </w14:textFill>
        </w:rPr>
        <w:t>8</w:t>
      </w:r>
      <w:r>
        <w:rPr>
          <w:rFonts w:hint="eastAsia" w:ascii="宋体" w:hAnsi="宋体" w:eastAsia="宋体" w:cs="宋体"/>
          <w:color w:val="000000" w:themeColor="text1"/>
          <w:spacing w:val="0"/>
          <w:sz w:val="24"/>
          <w:szCs w:val="24"/>
          <w14:textFill>
            <w14:solidFill>
              <w14:schemeClr w14:val="tx1"/>
            </w14:solidFill>
          </w14:textFill>
        </w:rPr>
        <w:t>时00分至1</w:t>
      </w:r>
      <w:r>
        <w:rPr>
          <w:rFonts w:hint="eastAsia" w:ascii="宋体" w:hAnsi="宋体" w:eastAsia="宋体" w:cs="宋体"/>
          <w:color w:val="000000" w:themeColor="text1"/>
          <w:spacing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时</w:t>
      </w:r>
      <w:r>
        <w:rPr>
          <w:rFonts w:hint="eastAsia" w:ascii="宋体" w:hAnsi="宋体" w:eastAsia="宋体" w:cs="宋体"/>
          <w:color w:val="000000" w:themeColor="text1"/>
          <w:spacing w:val="0"/>
          <w:sz w:val="24"/>
          <w:szCs w:val="24"/>
          <w:lang w:val="en-US" w:eastAsia="zh-CN"/>
          <w14:textFill>
            <w14:solidFill>
              <w14:schemeClr w14:val="tx1"/>
            </w14:solidFill>
          </w14:textFill>
        </w:rPr>
        <w:t>0</w:t>
      </w:r>
      <w:r>
        <w:rPr>
          <w:rFonts w:hint="eastAsia" w:ascii="宋体" w:hAnsi="宋体" w:eastAsia="宋体" w:cs="宋体"/>
          <w:color w:val="000000" w:themeColor="text1"/>
          <w:spacing w:val="0"/>
          <w:sz w:val="24"/>
          <w:szCs w:val="24"/>
          <w14:textFill>
            <w14:solidFill>
              <w14:schemeClr w14:val="tx1"/>
            </w14:solidFill>
          </w14:textFill>
        </w:rPr>
        <w:t>0分，下午1</w:t>
      </w:r>
      <w:r>
        <w:rPr>
          <w:rFonts w:hint="eastAsia" w:ascii="宋体" w:hAnsi="宋体" w:eastAsia="宋体" w:cs="宋体"/>
          <w:color w:val="000000" w:themeColor="text1"/>
          <w:spacing w:val="0"/>
          <w:sz w:val="24"/>
          <w:szCs w:val="24"/>
          <w:lang w:val="en-US" w:eastAsia="zh-CN"/>
          <w14:textFill>
            <w14:solidFill>
              <w14:schemeClr w14:val="tx1"/>
            </w14:solidFill>
          </w14:textFill>
        </w:rPr>
        <w:t>4</w:t>
      </w:r>
      <w:r>
        <w:rPr>
          <w:rFonts w:hint="eastAsia" w:ascii="宋体" w:hAnsi="宋体" w:eastAsia="宋体" w:cs="宋体"/>
          <w:color w:val="000000" w:themeColor="text1"/>
          <w:spacing w:val="0"/>
          <w:sz w:val="24"/>
          <w:szCs w:val="24"/>
          <w14:textFill>
            <w14:solidFill>
              <w14:schemeClr w14:val="tx1"/>
            </w14:solidFill>
          </w14:textFill>
        </w:rPr>
        <w:t>时00分至17时30分</w:t>
      </w:r>
      <w:r>
        <w:rPr>
          <w:rFonts w:hint="eastAsia" w:ascii="宋体" w:hAnsi="宋体" w:eastAsia="宋体" w:cs="宋体"/>
          <w:color w:val="000000" w:themeColor="text1"/>
          <w:spacing w:val="0"/>
          <w:sz w:val="24"/>
          <w:szCs w:val="24"/>
          <w:lang w:eastAsia="zh-CN"/>
          <w14:textFill>
            <w14:solidFill>
              <w14:schemeClr w14:val="tx1"/>
            </w14:solidFill>
          </w14:textFill>
        </w:rPr>
        <w:t>（节假日除外）。</w:t>
      </w:r>
      <w:r>
        <w:rPr>
          <w:rFonts w:hint="eastAsia" w:ascii="宋体" w:hAnsi="宋体" w:eastAsia="宋体" w:cs="宋体"/>
          <w:color w:val="000000" w:themeColor="text1"/>
          <w:spacing w:val="0"/>
          <w:sz w:val="24"/>
          <w:szCs w:val="24"/>
          <w14:textFill>
            <w14:solidFill>
              <w14:schemeClr w14:val="tx1"/>
            </w14:solidFill>
          </w14:textFill>
        </w:rPr>
        <w:t>详见招标公告或更正公告，若不一致，以更正公告为准。</w:t>
      </w:r>
    </w:p>
    <w:p>
      <w:pPr>
        <w:pStyle w:val="2"/>
        <w:keepNext w:val="0"/>
        <w:keepLines w:val="0"/>
        <w:widowControl/>
        <w:suppressLineNumbers w:val="0"/>
        <w:spacing w:before="75" w:beforeAutospacing="0" w:after="75" w:afterAutospacing="0"/>
        <w:ind w:left="0" w:right="0" w:firstLine="480"/>
        <w:rPr>
          <w:rFonts w:hint="default"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6</w:t>
      </w:r>
      <w:r>
        <w:rPr>
          <w:rFonts w:hint="eastAsia" w:ascii="宋体" w:hAnsi="宋体" w:eastAsia="宋体" w:cs="宋体"/>
          <w:color w:val="000000" w:themeColor="text1"/>
          <w:spacing w:val="0"/>
          <w:sz w:val="24"/>
          <w:szCs w:val="24"/>
          <w14:textFill>
            <w14:solidFill>
              <w14:schemeClr w14:val="tx1"/>
            </w14:solidFill>
          </w14:textFill>
        </w:rPr>
        <w:t>.</w:t>
      </w:r>
      <w:r>
        <w:rPr>
          <w:rFonts w:hint="eastAsia" w:ascii="宋体" w:hAnsi="宋体" w:eastAsia="宋体" w:cs="宋体"/>
          <w:color w:val="000000" w:themeColor="text1"/>
          <w:spacing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、获取地点及方式：营业执照、生产厂家授权经销授权书（仅需代理商提供）、法人身份证复印件或法人授权委托书、法人身份证复印件及被授权人身份证（法人购买的可不提供授权书）</w:t>
      </w:r>
      <w:r>
        <w:rPr>
          <w:rFonts w:hint="eastAsia" w:ascii="宋体" w:hAnsi="宋体" w:eastAsia="宋体" w:cs="宋体"/>
          <w:color w:val="000000" w:themeColor="text1"/>
          <w:spacing w:val="0"/>
          <w:sz w:val="24"/>
          <w:szCs w:val="24"/>
          <w:lang w:eastAsia="zh-CN"/>
          <w14:textFill>
            <w14:solidFill>
              <w14:schemeClr w14:val="tx1"/>
            </w14:solidFill>
          </w14:textFill>
        </w:rPr>
        <w:t>扫描发至代理机构邮箱（</w:t>
      </w:r>
      <w:r>
        <w:rPr>
          <w:rFonts w:hint="eastAsia" w:ascii="宋体" w:hAnsi="宋体" w:eastAsia="宋体" w:cs="宋体"/>
          <w:color w:val="000000" w:themeColor="text1"/>
          <w:spacing w:val="0"/>
          <w:sz w:val="24"/>
          <w:szCs w:val="24"/>
          <w:lang w:val="en-US" w:eastAsia="zh-CN"/>
          <w14:textFill>
            <w14:solidFill>
              <w14:schemeClr w14:val="tx1"/>
            </w14:solidFill>
          </w14:textFill>
        </w:rPr>
        <w:t>956271908@qq.com)</w:t>
      </w:r>
      <w:r>
        <w:rPr>
          <w:rFonts w:hint="eastAsia" w:ascii="宋体" w:hAnsi="宋体" w:eastAsia="宋体" w:cs="宋体"/>
          <w:color w:val="000000" w:themeColor="text1"/>
          <w:spacing w:val="0"/>
          <w:sz w:val="24"/>
          <w:szCs w:val="24"/>
          <w:lang w:eastAsia="zh-CN"/>
          <w14:textFill>
            <w14:solidFill>
              <w14:schemeClr w14:val="tx1"/>
            </w14:solidFill>
          </w14:textFill>
        </w:rPr>
        <w:t>或到建阳区人民路双路口2号三楼线下报名</w:t>
      </w:r>
      <w:r>
        <w:rPr>
          <w:rFonts w:hint="eastAsia" w:ascii="宋体" w:hAnsi="宋体" w:eastAsia="宋体" w:cs="宋体"/>
          <w:color w:val="000000" w:themeColor="text1"/>
          <w:spacing w:val="0"/>
          <w:sz w:val="24"/>
          <w:szCs w:val="24"/>
          <w14:textFill>
            <w14:solidFill>
              <w14:schemeClr w14:val="tx1"/>
            </w14:solidFill>
          </w14:textFill>
        </w:rPr>
        <w:t>。</w:t>
      </w:r>
      <w:r>
        <w:rPr>
          <w:rFonts w:hint="eastAsia" w:ascii="宋体" w:hAnsi="宋体" w:eastAsia="宋体" w:cs="宋体"/>
          <w:color w:val="000000" w:themeColor="text1"/>
          <w:spacing w:val="0"/>
          <w:sz w:val="24"/>
          <w:szCs w:val="24"/>
          <w:lang w:eastAsia="zh-CN"/>
          <w14:textFill>
            <w14:solidFill>
              <w14:schemeClr w14:val="tx1"/>
            </w14:solidFill>
          </w14:textFill>
        </w:rPr>
        <w:t>招标文件售价：</w:t>
      </w:r>
      <w:r>
        <w:rPr>
          <w:rFonts w:hint="eastAsia" w:ascii="宋体" w:hAnsi="宋体" w:eastAsia="宋体" w:cs="宋体"/>
          <w:color w:val="000000" w:themeColor="text1"/>
          <w:spacing w:val="0"/>
          <w:sz w:val="24"/>
          <w:szCs w:val="24"/>
          <w:lang w:val="en-US" w:eastAsia="zh-CN"/>
          <w14:textFill>
            <w14:solidFill>
              <w14:schemeClr w14:val="tx1"/>
            </w14:solidFill>
          </w14:textFill>
        </w:rPr>
        <w:t>300元/份，售后不退。</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2"/>
        <w:textAlignment w:val="auto"/>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7</w:t>
      </w:r>
      <w:r>
        <w:rPr>
          <w:rFonts w:hint="eastAsia" w:ascii="宋体" w:hAnsi="宋体" w:eastAsia="宋体" w:cs="宋体"/>
          <w:color w:val="000000" w:themeColor="text1"/>
          <w:spacing w:val="0"/>
          <w:sz w:val="24"/>
          <w:szCs w:val="24"/>
          <w14:textFill>
            <w14:solidFill>
              <w14:schemeClr w14:val="tx1"/>
            </w14:solidFill>
          </w14:textFill>
        </w:rPr>
        <w:t>、投标截止时间：202</w:t>
      </w:r>
      <w:r>
        <w:rPr>
          <w:rFonts w:hint="eastAsia" w:ascii="宋体" w:hAnsi="宋体" w:eastAsia="宋体" w:cs="宋体"/>
          <w:color w:val="000000" w:themeColor="text1"/>
          <w:spacing w:val="0"/>
          <w:sz w:val="24"/>
          <w:szCs w:val="24"/>
          <w:lang w:val="en-US" w:eastAsia="zh-CN"/>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年</w:t>
      </w:r>
      <w:r>
        <w:rPr>
          <w:rFonts w:hint="eastAsia" w:ascii="宋体" w:hAnsi="宋体" w:eastAsia="宋体" w:cs="宋体"/>
          <w:color w:val="000000" w:themeColor="text1"/>
          <w:spacing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月</w:t>
      </w:r>
      <w:r>
        <w:rPr>
          <w:rFonts w:hint="eastAsia" w:ascii="宋体" w:hAnsi="宋体" w:eastAsia="宋体" w:cs="宋体"/>
          <w:color w:val="000000" w:themeColor="text1"/>
          <w:spacing w:val="0"/>
          <w:sz w:val="24"/>
          <w:szCs w:val="24"/>
          <w:lang w:val="en-US" w:eastAsia="zh-CN"/>
          <w14:textFill>
            <w14:solidFill>
              <w14:schemeClr w14:val="tx1"/>
            </w14:solidFill>
          </w14:textFill>
        </w:rPr>
        <w:t>16</w:t>
      </w:r>
      <w:r>
        <w:rPr>
          <w:rFonts w:hint="eastAsia" w:ascii="宋体" w:hAnsi="宋体" w:eastAsia="宋体" w:cs="宋体"/>
          <w:color w:val="000000" w:themeColor="text1"/>
          <w:spacing w:val="0"/>
          <w:sz w:val="24"/>
          <w:szCs w:val="24"/>
          <w14:textFill>
            <w14:solidFill>
              <w14:schemeClr w14:val="tx1"/>
            </w14:solidFill>
          </w14:textFill>
        </w:rPr>
        <w:t>日上午09时00分，提交地点为</w:t>
      </w:r>
      <w:r>
        <w:rPr>
          <w:rFonts w:hint="eastAsia" w:ascii="宋体" w:hAnsi="宋体" w:eastAsia="宋体" w:cs="宋体"/>
          <w:color w:val="000000" w:themeColor="text1"/>
          <w:spacing w:val="0"/>
          <w:sz w:val="24"/>
          <w:szCs w:val="24"/>
          <w:lang w:eastAsia="zh-CN"/>
          <w14:textFill>
            <w14:solidFill>
              <w14:schemeClr w14:val="tx1"/>
            </w14:solidFill>
          </w14:textFill>
        </w:rPr>
        <w:t>：建阳区人民路双路口2号三楼</w:t>
      </w:r>
      <w:r>
        <w:rPr>
          <w:rFonts w:hint="eastAsia" w:ascii="宋体" w:hAnsi="宋体" w:eastAsia="宋体" w:cs="宋体"/>
          <w:color w:val="000000" w:themeColor="text1"/>
          <w:spacing w:val="0"/>
          <w:sz w:val="24"/>
          <w:szCs w:val="24"/>
          <w14:textFill>
            <w14:solidFill>
              <w14:schemeClr w14:val="tx1"/>
            </w14:solidFill>
          </w14:textFill>
        </w:rPr>
        <w:t>，</w:t>
      </w:r>
      <w:r>
        <w:rPr>
          <w:rFonts w:hint="eastAsia" w:ascii="宋体" w:hAnsi="宋体" w:eastAsia="宋体" w:cs="宋体"/>
          <w:color w:val="000000" w:themeColor="text1"/>
          <w:spacing w:val="0"/>
          <w:sz w:val="24"/>
          <w:szCs w:val="24"/>
          <w:lang w:eastAsia="zh-CN"/>
          <w14:textFill>
            <w14:solidFill>
              <w14:schemeClr w14:val="tx1"/>
            </w14:solidFill>
          </w14:textFill>
        </w:rPr>
        <w:t>投标人</w:t>
      </w:r>
      <w:r>
        <w:rPr>
          <w:rFonts w:hint="eastAsia" w:ascii="宋体" w:hAnsi="宋体" w:eastAsia="宋体" w:cs="宋体"/>
          <w:color w:val="000000" w:themeColor="text1"/>
          <w:spacing w:val="0"/>
          <w:sz w:val="24"/>
          <w:szCs w:val="24"/>
          <w14:textFill>
            <w14:solidFill>
              <w14:schemeClr w14:val="tx1"/>
            </w14:solidFill>
          </w14:textFill>
        </w:rPr>
        <w:t>应在此之前将密封的首次响应文件送达本章载明的地点，逾期送达的或不符合规定的响应文件将被拒绝接收。</w:t>
      </w:r>
      <w:r>
        <w:rPr>
          <w:rStyle w:val="5"/>
          <w:rFonts w:hint="eastAsia" w:ascii="宋体" w:hAnsi="宋体" w:eastAsia="宋体" w:cs="宋体"/>
          <w:b/>
          <w:bCs/>
          <w:color w:val="000000" w:themeColor="text1"/>
          <w:spacing w:val="0"/>
          <w:sz w:val="24"/>
          <w:szCs w:val="24"/>
          <w14:textFill>
            <w14:solidFill>
              <w14:schemeClr w14:val="tx1"/>
            </w14:solidFill>
          </w14:textFill>
        </w:rPr>
        <w:t> </w:t>
      </w:r>
    </w:p>
    <w:p>
      <w:pPr>
        <w:pStyle w:val="2"/>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8</w:t>
      </w:r>
      <w:r>
        <w:rPr>
          <w:rFonts w:hint="eastAsia" w:ascii="宋体" w:hAnsi="宋体" w:eastAsia="宋体" w:cs="宋体"/>
          <w:color w:val="000000" w:themeColor="text1"/>
          <w:spacing w:val="0"/>
          <w:sz w:val="24"/>
          <w:szCs w:val="24"/>
          <w14:textFill>
            <w14:solidFill>
              <w14:schemeClr w14:val="tx1"/>
            </w14:solidFill>
          </w14:textFill>
        </w:rPr>
        <w:t>、招标公告的公告期限：自中国政府采购网</w:t>
      </w:r>
      <w:r>
        <w:rPr>
          <w:rFonts w:hint="eastAsia" w:ascii="宋体" w:hAnsi="宋体" w:eastAsia="宋体" w:cs="宋体"/>
          <w:color w:val="000000" w:themeColor="text1"/>
          <w:spacing w:val="0"/>
          <w:sz w:val="24"/>
          <w:szCs w:val="24"/>
          <w:lang w:eastAsia="zh-CN"/>
          <w14:textFill>
            <w14:solidFill>
              <w14:schemeClr w14:val="tx1"/>
            </w14:solidFill>
          </w14:textFill>
        </w:rPr>
        <w:t>（</w:t>
      </w:r>
      <w:r>
        <w:rPr>
          <w:rFonts w:hint="eastAsia" w:ascii="宋体" w:hAnsi="宋体" w:eastAsia="宋体" w:cs="宋体"/>
          <w:color w:val="000000" w:themeColor="text1"/>
          <w:spacing w:val="0"/>
          <w:sz w:val="24"/>
          <w:szCs w:val="24"/>
          <w14:textFill>
            <w14:solidFill>
              <w14:schemeClr w14:val="tx1"/>
            </w14:solidFill>
          </w14:textFill>
        </w:rPr>
        <w:t>网址www.ccgp.gov.cn</w:t>
      </w:r>
      <w:r>
        <w:rPr>
          <w:rFonts w:hint="eastAsia" w:ascii="宋体" w:hAnsi="宋体" w:eastAsia="宋体" w:cs="宋体"/>
          <w:color w:val="000000" w:themeColor="text1"/>
          <w:spacing w:val="0"/>
          <w:sz w:val="24"/>
          <w:szCs w:val="24"/>
          <w:lang w:eastAsia="zh-CN"/>
          <w14:textFill>
            <w14:solidFill>
              <w14:schemeClr w14:val="tx1"/>
            </w14:solidFill>
          </w14:textFill>
        </w:rPr>
        <w:t>）及</w:t>
      </w:r>
      <w:bookmarkStart w:id="0" w:name="_GoBack"/>
      <w:r>
        <w:rPr>
          <w:rFonts w:hint="eastAsia" w:ascii="宋体" w:hAnsi="宋体" w:eastAsia="宋体" w:cs="宋体"/>
          <w:color w:val="auto"/>
          <w:spacing w:val="0"/>
          <w:sz w:val="24"/>
          <w:szCs w:val="24"/>
          <w:lang w:eastAsia="zh-CN"/>
        </w:rPr>
        <w:t>南平武夷发展集团有限公司（http://www.wuyijt.com/）</w:t>
      </w:r>
      <w:bookmarkEnd w:id="0"/>
      <w:r>
        <w:rPr>
          <w:rFonts w:hint="eastAsia" w:ascii="宋体" w:hAnsi="宋体" w:eastAsia="宋体" w:cs="宋体"/>
          <w:color w:val="000000" w:themeColor="text1"/>
          <w:spacing w:val="0"/>
          <w:sz w:val="24"/>
          <w:szCs w:val="24"/>
          <w14:textFill>
            <w14:solidFill>
              <w14:schemeClr w14:val="tx1"/>
            </w14:solidFill>
          </w14:textFill>
        </w:rPr>
        <w:t>最先发布公告之日起</w:t>
      </w:r>
      <w:r>
        <w:rPr>
          <w:rFonts w:hint="default" w:ascii="Times New Roman" w:hAnsi="Times New Roman" w:cs="Times New Roman"/>
          <w:color w:val="000000" w:themeColor="text1"/>
          <w:spacing w:val="0"/>
          <w:sz w:val="24"/>
          <w:szCs w:val="24"/>
          <w14:textFill>
            <w14:solidFill>
              <w14:schemeClr w14:val="tx1"/>
            </w14:solidFill>
          </w14:textFill>
        </w:rPr>
        <w:t>5</w:t>
      </w:r>
      <w:r>
        <w:rPr>
          <w:rFonts w:hint="eastAsia" w:ascii="宋体" w:hAnsi="宋体" w:eastAsia="宋体" w:cs="宋体"/>
          <w:color w:val="000000" w:themeColor="text1"/>
          <w:spacing w:val="0"/>
          <w:sz w:val="24"/>
          <w:szCs w:val="24"/>
          <w14:textFill>
            <w14:solidFill>
              <w14:schemeClr w14:val="tx1"/>
            </w14:solidFill>
          </w14:textFill>
        </w:rPr>
        <w:t>个工作日。</w:t>
      </w:r>
    </w:p>
    <w:p>
      <w:pPr>
        <w:pStyle w:val="2"/>
        <w:keepNext w:val="0"/>
        <w:keepLines w:val="0"/>
        <w:widowControl/>
        <w:suppressLineNumbers w:val="0"/>
        <w:spacing w:before="75" w:beforeAutospacing="0" w:after="75" w:afterAutospacing="0"/>
        <w:ind w:left="0" w:right="0" w:firstLine="480"/>
        <w:rPr>
          <w:rFonts w:hint="eastAsia" w:eastAsia="宋体"/>
          <w:color w:val="000000" w:themeColor="text1"/>
          <w:lang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9</w:t>
      </w:r>
      <w:r>
        <w:rPr>
          <w:rFonts w:hint="eastAsia" w:ascii="宋体" w:hAnsi="宋体" w:eastAsia="宋体" w:cs="宋体"/>
          <w:color w:val="000000" w:themeColor="text1"/>
          <w:spacing w:val="0"/>
          <w:sz w:val="24"/>
          <w:szCs w:val="24"/>
          <w14:textFill>
            <w14:solidFill>
              <w14:schemeClr w14:val="tx1"/>
            </w14:solidFill>
          </w14:textFill>
        </w:rPr>
        <w:t>、采购人：</w:t>
      </w:r>
      <w:r>
        <w:rPr>
          <w:rFonts w:hint="eastAsia" w:ascii="宋体" w:hAnsi="宋体" w:eastAsia="宋体" w:cs="宋体"/>
          <w:color w:val="000000" w:themeColor="text1"/>
          <w:spacing w:val="0"/>
          <w:sz w:val="24"/>
          <w:szCs w:val="24"/>
          <w:lang w:eastAsia="zh-CN"/>
          <w14:textFill>
            <w14:solidFill>
              <w14:schemeClr w14:val="tx1"/>
            </w14:solidFill>
          </w14:textFill>
        </w:rPr>
        <w:t>南平武夷大成开发建设有限公司</w:t>
      </w:r>
    </w:p>
    <w:p>
      <w:pPr>
        <w:pStyle w:val="2"/>
        <w:keepNext w:val="0"/>
        <w:keepLines w:val="0"/>
        <w:widowControl/>
        <w:suppressLineNumbers w:val="0"/>
        <w:spacing w:before="75" w:beforeAutospacing="0" w:after="75" w:afterAutospacing="0"/>
        <w:ind w:left="0" w:leftChars="0" w:right="0" w:firstLine="480" w:firstLineChars="200"/>
        <w:rPr>
          <w:rFonts w:hint="eastAsia" w:ascii="宋体" w:hAnsi="宋体" w:eastAsia="宋体" w:cs="宋体"/>
          <w:color w:val="000000" w:themeColor="text1"/>
          <w:spacing w:val="0"/>
          <w:sz w:val="24"/>
          <w:szCs w:val="24"/>
          <w:lang w:eastAsia="zh-CN"/>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地址：南平市建阳区童游街道南林林产工贸园区1-3层（福建建阳基利家木业有限公司内）</w:t>
      </w:r>
    </w:p>
    <w:p>
      <w:pPr>
        <w:pStyle w:val="2"/>
        <w:keepNext w:val="0"/>
        <w:keepLines w:val="0"/>
        <w:widowControl/>
        <w:suppressLineNumbers w:val="0"/>
        <w:spacing w:before="75" w:beforeAutospacing="0" w:after="75" w:afterAutospacing="0"/>
        <w:ind w:left="0" w:right="0" w:firstLine="480"/>
        <w:rPr>
          <w:rFonts w:hint="eastAsia" w:ascii="宋体" w:hAnsi="宋体" w:eastAsia="宋体" w:cs="宋体"/>
          <w:color w:val="000000" w:themeColor="text1"/>
          <w:spacing w:val="0"/>
          <w:sz w:val="24"/>
          <w:szCs w:val="24"/>
          <w:lang w:eastAsia="zh-CN"/>
          <w14:textFill>
            <w14:solidFill>
              <w14:schemeClr w14:val="tx1"/>
            </w14:solidFill>
          </w14:textFill>
        </w:rPr>
      </w:pPr>
      <w:r>
        <w:rPr>
          <w:rFonts w:hint="eastAsia" w:ascii="宋体" w:hAnsi="宋体" w:eastAsia="宋体" w:cs="宋体"/>
          <w:color w:val="000000" w:themeColor="text1"/>
          <w:spacing w:val="0"/>
          <w:sz w:val="24"/>
          <w:szCs w:val="24"/>
          <w:lang w:eastAsia="zh-CN"/>
          <w14:textFill>
            <w14:solidFill>
              <w14:schemeClr w14:val="tx1"/>
            </w14:solidFill>
          </w14:textFill>
        </w:rPr>
        <w:t>联系人：罗先生</w:t>
      </w:r>
    </w:p>
    <w:p>
      <w:pPr>
        <w:pStyle w:val="2"/>
        <w:keepNext w:val="0"/>
        <w:keepLines w:val="0"/>
        <w:widowControl/>
        <w:suppressLineNumbers w:val="0"/>
        <w:spacing w:before="75" w:beforeAutospacing="0" w:after="75" w:afterAutospacing="0"/>
        <w:ind w:left="0" w:right="0" w:firstLine="480"/>
        <w:rPr>
          <w:rFonts w:hint="default"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联系方法：</w:t>
      </w:r>
      <w:r>
        <w:rPr>
          <w:rFonts w:hint="eastAsia" w:ascii="宋体" w:hAnsi="宋体" w:eastAsia="宋体" w:cs="宋体"/>
          <w:color w:val="000000" w:themeColor="text1"/>
          <w:spacing w:val="0"/>
          <w:sz w:val="24"/>
          <w:szCs w:val="24"/>
          <w:lang w:val="en-US" w:eastAsia="zh-CN"/>
          <w14:textFill>
            <w14:solidFill>
              <w14:schemeClr w14:val="tx1"/>
            </w14:solidFill>
          </w14:textFill>
        </w:rPr>
        <w:t>13313939388</w:t>
      </w:r>
    </w:p>
    <w:p>
      <w:pPr>
        <w:pStyle w:val="2"/>
        <w:keepNext w:val="0"/>
        <w:keepLines w:val="0"/>
        <w:widowControl/>
        <w:suppressLineNumbers w:val="0"/>
        <w:spacing w:before="75" w:beforeAutospacing="0" w:after="75" w:afterAutospacing="0"/>
        <w:ind w:left="0" w:right="0" w:firstLine="480"/>
        <w:rPr>
          <w:rFonts w:hint="eastAsia" w:eastAsia="宋体"/>
          <w:color w:val="000000" w:themeColor="text1"/>
          <w:lang w:eastAsia="zh-CN"/>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lang w:val="en-US" w:eastAsia="zh-CN"/>
          <w14:textFill>
            <w14:solidFill>
              <w14:schemeClr w14:val="tx1"/>
            </w14:solidFill>
          </w14:textFill>
        </w:rPr>
        <w:t>0</w:t>
      </w:r>
      <w:r>
        <w:rPr>
          <w:rFonts w:hint="eastAsia" w:ascii="宋体" w:hAnsi="宋体" w:eastAsia="宋体" w:cs="宋体"/>
          <w:color w:val="000000" w:themeColor="text1"/>
          <w:spacing w:val="0"/>
          <w:sz w:val="24"/>
          <w:szCs w:val="24"/>
          <w14:textFill>
            <w14:solidFill>
              <w14:schemeClr w14:val="tx1"/>
            </w14:solidFill>
          </w14:textFill>
        </w:rPr>
        <w:t>、代理机构：</w:t>
      </w:r>
      <w:r>
        <w:rPr>
          <w:rFonts w:hint="eastAsia" w:ascii="宋体" w:hAnsi="宋体" w:eastAsia="宋体" w:cs="宋体"/>
          <w:color w:val="000000" w:themeColor="text1"/>
          <w:spacing w:val="0"/>
          <w:sz w:val="24"/>
          <w:szCs w:val="24"/>
          <w:lang w:eastAsia="zh-CN"/>
          <w14:textFill>
            <w14:solidFill>
              <w14:schemeClr w14:val="tx1"/>
            </w14:solidFill>
          </w14:textFill>
        </w:rPr>
        <w:t>福建建盛工程管理有限公司</w:t>
      </w:r>
    </w:p>
    <w:p>
      <w:pPr>
        <w:pStyle w:val="2"/>
        <w:keepNext w:val="0"/>
        <w:keepLines w:val="0"/>
        <w:widowControl/>
        <w:suppressLineNumbers w:val="0"/>
        <w:spacing w:before="75" w:beforeAutospacing="0" w:after="75" w:afterAutospacing="0"/>
        <w:ind w:left="0" w:right="0" w:firstLine="480"/>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地址：</w:t>
      </w:r>
      <w:r>
        <w:rPr>
          <w:rFonts w:hint="eastAsia" w:ascii="宋体" w:hAnsi="宋体" w:eastAsia="宋体" w:cs="宋体"/>
          <w:color w:val="000000" w:themeColor="text1"/>
          <w:spacing w:val="0"/>
          <w:sz w:val="24"/>
          <w:szCs w:val="24"/>
          <w:lang w:eastAsia="zh-CN"/>
          <w14:textFill>
            <w14:solidFill>
              <w14:schemeClr w14:val="tx1"/>
            </w14:solidFill>
          </w14:textFill>
        </w:rPr>
        <w:t>建阳区人民路双路口2号三楼</w:t>
      </w:r>
    </w:p>
    <w:p>
      <w:pPr>
        <w:pStyle w:val="2"/>
        <w:keepNext w:val="0"/>
        <w:keepLines w:val="0"/>
        <w:widowControl/>
        <w:suppressLineNumbers w:val="0"/>
        <w:spacing w:before="75" w:beforeAutospacing="0" w:after="75" w:afterAutospacing="0"/>
        <w:ind w:left="0" w:right="0" w:firstLine="480"/>
        <w:rPr>
          <w:rFonts w:hint="default"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联系人：林女士</w:t>
      </w:r>
    </w:p>
    <w:p>
      <w:pPr>
        <w:pStyle w:val="2"/>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联系方法：18760429313</w:t>
      </w:r>
      <w:r>
        <w:rPr>
          <w:rFonts w:hint="eastAsia" w:ascii="宋体" w:hAnsi="宋体" w:eastAsia="宋体" w:cs="宋体"/>
          <w:color w:val="000000" w:themeColor="text1"/>
          <w:spacing w:val="0"/>
          <w:sz w:val="24"/>
          <w:szCs w:val="24"/>
          <w:lang w:eastAsia="zh-CN"/>
          <w14:textFill>
            <w14:solidFill>
              <w14:schemeClr w14:val="tx1"/>
            </w14:solidFill>
          </w14:textFill>
        </w:rPr>
        <w:t>，</w:t>
      </w:r>
      <w:r>
        <w:rPr>
          <w:rFonts w:hint="eastAsia" w:ascii="宋体" w:hAnsi="宋体" w:eastAsia="宋体" w:cs="宋体"/>
          <w:color w:val="000000" w:themeColor="text1"/>
          <w:spacing w:val="0"/>
          <w:sz w:val="24"/>
          <w:szCs w:val="24"/>
          <w:lang w:val="en-US" w:eastAsia="zh-CN"/>
          <w14:textFill>
            <w14:solidFill>
              <w14:schemeClr w14:val="tx1"/>
            </w14:solidFill>
          </w14:textFill>
        </w:rPr>
        <w:t>17359800287</w:t>
      </w:r>
    </w:p>
    <w:p>
      <w:pPr>
        <w:pStyle w:val="2"/>
        <w:keepNext w:val="0"/>
        <w:keepLines w:val="0"/>
        <w:widowControl/>
        <w:suppressLineNumbers w:val="0"/>
        <w:spacing w:before="75" w:beforeAutospacing="0" w:after="75" w:afterAutospacing="0" w:line="300" w:lineRule="exact"/>
        <w:ind w:left="0" w:right="0" w:firstLine="480" w:firstLineChars="200"/>
        <w:rPr>
          <w:rFonts w:hint="eastAsia" w:ascii="宋体" w:hAnsi="宋体" w:eastAsia="宋体" w:cs="宋体"/>
          <w:spacing w:val="0"/>
          <w:sz w:val="24"/>
          <w:szCs w:val="24"/>
          <w:u w:val="none"/>
          <w:lang w:val="en-US" w:eastAsia="zh-CN"/>
        </w:rPr>
      </w:pPr>
      <w:r>
        <w:rPr>
          <w:color w:val="000000" w:themeColor="text1"/>
          <w:spacing w:val="0"/>
          <w:sz w:val="24"/>
          <w:szCs w:val="24"/>
          <w14:textFill>
            <w14:solidFill>
              <w14:schemeClr w14:val="tx1"/>
            </w14:solidFill>
          </w14:textFill>
        </w:rPr>
        <w:t> </w:t>
      </w:r>
      <w:r>
        <w:rPr>
          <w:rFonts w:hint="eastAsia"/>
          <w:color w:val="000000" w:themeColor="text1"/>
          <w:spacing w:val="0"/>
          <w:sz w:val="24"/>
          <w:szCs w:val="24"/>
          <w:lang w:val="en-US" w:eastAsia="zh-CN"/>
          <w14:textFill>
            <w14:solidFill>
              <w14:schemeClr w14:val="tx1"/>
            </w14:solidFill>
          </w14:textFill>
        </w:rPr>
        <w:t>11、</w:t>
      </w:r>
      <w:r>
        <w:rPr>
          <w:rFonts w:hint="eastAsia" w:ascii="宋体" w:hAnsi="宋体" w:eastAsia="宋体" w:cs="宋体"/>
          <w:spacing w:val="0"/>
          <w:sz w:val="24"/>
          <w:szCs w:val="24"/>
          <w:u w:val="none"/>
          <w:lang w:val="en-US" w:eastAsia="zh-CN"/>
        </w:rPr>
        <w:t>投标保证金账户名称：福建建盛工程管理有限公司建阳分公司</w:t>
      </w:r>
    </w:p>
    <w:p>
      <w:pPr>
        <w:pStyle w:val="2"/>
        <w:keepNext w:val="0"/>
        <w:keepLines w:val="0"/>
        <w:widowControl/>
        <w:suppressLineNumbers w:val="0"/>
        <w:spacing w:before="75" w:beforeAutospacing="0" w:after="75" w:afterAutospacing="0" w:line="300" w:lineRule="exact"/>
        <w:ind w:left="0" w:right="0" w:firstLine="480"/>
        <w:rPr>
          <w:rFonts w:hint="eastAsia" w:ascii="宋体" w:hAnsi="宋体" w:eastAsia="宋体" w:cs="宋体"/>
          <w:spacing w:val="0"/>
          <w:sz w:val="24"/>
          <w:szCs w:val="24"/>
          <w:u w:val="none"/>
          <w:lang w:val="en-US" w:eastAsia="zh-CN"/>
        </w:rPr>
      </w:pPr>
      <w:r>
        <w:rPr>
          <w:rFonts w:hint="eastAsia" w:ascii="宋体" w:hAnsi="宋体" w:eastAsia="宋体" w:cs="宋体"/>
          <w:spacing w:val="0"/>
          <w:sz w:val="24"/>
          <w:szCs w:val="24"/>
          <w:u w:val="none"/>
          <w:lang w:val="en-US" w:eastAsia="zh-CN"/>
        </w:rPr>
        <w:t>账户号码：35050167720700002356</w:t>
      </w:r>
    </w:p>
    <w:p>
      <w:pPr>
        <w:pStyle w:val="2"/>
        <w:keepNext w:val="0"/>
        <w:keepLines w:val="0"/>
        <w:widowControl/>
        <w:suppressLineNumbers w:val="0"/>
        <w:spacing w:before="75" w:beforeAutospacing="0" w:after="75" w:afterAutospacing="0" w:line="300" w:lineRule="exact"/>
        <w:ind w:left="0" w:right="0" w:firstLine="480" w:firstLineChars="200"/>
        <w:jc w:val="both"/>
        <w:rPr>
          <w:rStyle w:val="5"/>
          <w:rFonts w:hint="eastAsia" w:ascii="宋体" w:hAnsi="宋体" w:eastAsia="宋体" w:cs="宋体"/>
          <w:b/>
          <w:bCs/>
          <w:color w:val="000000" w:themeColor="text1"/>
          <w:spacing w:val="0"/>
          <w:sz w:val="31"/>
          <w:szCs w:val="31"/>
          <w14:textFill>
            <w14:solidFill>
              <w14:schemeClr w14:val="tx1"/>
            </w14:solidFill>
          </w14:textFill>
        </w:rPr>
      </w:pPr>
      <w:r>
        <w:rPr>
          <w:rFonts w:hint="eastAsia" w:ascii="宋体" w:hAnsi="宋体" w:eastAsia="宋体" w:cs="宋体"/>
          <w:spacing w:val="0"/>
          <w:sz w:val="24"/>
          <w:szCs w:val="24"/>
          <w:u w:val="none"/>
          <w:lang w:val="en-US" w:eastAsia="zh-CN"/>
        </w:rPr>
        <w:t>开户银行：中国建设银行股份有限公司建阳支行</w:t>
      </w:r>
    </w:p>
    <w:p>
      <w:pPr>
        <w:pStyle w:val="2"/>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p>
    <w:p>
      <w:pPr>
        <w:pStyle w:val="2"/>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附</w:t>
      </w:r>
      <w:r>
        <w:rPr>
          <w:rFonts w:hint="eastAsia" w:eastAsia="宋体"/>
          <w:color w:val="000000" w:themeColor="text1"/>
          <w:spacing w:val="0"/>
          <w:sz w:val="24"/>
          <w:szCs w:val="24"/>
          <w:lang w:val="en-US" w:eastAsia="zh-CN"/>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：采购标的一览表</w:t>
      </w:r>
    </w:p>
    <w:p>
      <w:pPr>
        <w:pStyle w:val="2"/>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2"/>
        <w:keepNext w:val="0"/>
        <w:keepLines w:val="0"/>
        <w:widowControl/>
        <w:suppressLineNumbers w:val="0"/>
        <w:spacing w:before="0" w:beforeAutospacing="0" w:after="150" w:afterAutospacing="0"/>
        <w:ind w:left="0" w:right="0"/>
        <w:jc w:val="right"/>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金额单位：人民币元</w:t>
      </w:r>
    </w:p>
    <w:tbl>
      <w:tblPr>
        <w:tblStyle w:val="3"/>
        <w:tblW w:w="508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1"/>
        <w:gridCol w:w="922"/>
        <w:gridCol w:w="1508"/>
        <w:gridCol w:w="1105"/>
        <w:gridCol w:w="950"/>
        <w:gridCol w:w="1054"/>
        <w:gridCol w:w="924"/>
        <w:gridCol w:w="924"/>
        <w:gridCol w:w="9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498"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采购包</w:t>
            </w:r>
          </w:p>
        </w:tc>
        <w:tc>
          <w:tcPr>
            <w:tcW w:w="4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品目号</w:t>
            </w:r>
          </w:p>
        </w:tc>
        <w:tc>
          <w:tcPr>
            <w:tcW w:w="81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采购标的</w:t>
            </w:r>
          </w:p>
        </w:tc>
        <w:tc>
          <w:tcPr>
            <w:tcW w:w="598"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允许进口</w:t>
            </w:r>
          </w:p>
        </w:tc>
        <w:tc>
          <w:tcPr>
            <w:tcW w:w="51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数量</w:t>
            </w:r>
          </w:p>
        </w:tc>
        <w:tc>
          <w:tcPr>
            <w:tcW w:w="57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品目号预算</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采购包预算</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采购包最高限价</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8" w:hRule="atLeast"/>
        </w:trPr>
        <w:tc>
          <w:tcPr>
            <w:tcW w:w="498" w:type="pct"/>
            <w:tcBorders>
              <w:top w:val="outset" w:color="auto" w:sz="6" w:space="0"/>
              <w:left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1</w:t>
            </w:r>
          </w:p>
        </w:tc>
        <w:tc>
          <w:tcPr>
            <w:tcW w:w="499" w:type="pct"/>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hint="default" w:eastAsiaTheme="minorEastAsia"/>
                <w:color w:val="auto"/>
                <w:lang w:val="en-US" w:eastAsia="zh-CN"/>
              </w:rPr>
            </w:pPr>
            <w:r>
              <w:rPr>
                <w:rFonts w:hint="eastAsia"/>
                <w:color w:val="auto"/>
                <w:lang w:val="en-US" w:eastAsia="zh-CN"/>
              </w:rPr>
              <w:t>1-1</w:t>
            </w:r>
          </w:p>
        </w:tc>
        <w:tc>
          <w:tcPr>
            <w:tcW w:w="816" w:type="pct"/>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hint="eastAsia" w:eastAsiaTheme="minorEastAsia"/>
                <w:color w:val="auto"/>
                <w:lang w:eastAsia="zh-CN"/>
              </w:rPr>
            </w:pPr>
            <w:r>
              <w:rPr>
                <w:rFonts w:hint="eastAsia"/>
                <w:color w:val="auto"/>
                <w:lang w:val="en-US" w:eastAsia="zh-CN"/>
              </w:rPr>
              <w:t>2</w:t>
            </w:r>
            <w:r>
              <w:rPr>
                <w:rFonts w:hint="eastAsia" w:eastAsiaTheme="minorEastAsia"/>
                <w:color w:val="auto"/>
                <w:lang w:eastAsia="zh-CN"/>
              </w:rPr>
              <w:t>HZS180水泥混凝土搅拌设备</w:t>
            </w:r>
          </w:p>
        </w:tc>
        <w:tc>
          <w:tcPr>
            <w:tcW w:w="598" w:type="pct"/>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hint="eastAsia" w:eastAsiaTheme="minorEastAsia"/>
                <w:color w:val="auto"/>
                <w:lang w:eastAsia="zh-CN"/>
              </w:rPr>
            </w:pPr>
            <w:r>
              <w:rPr>
                <w:rFonts w:hint="eastAsia"/>
                <w:color w:val="auto"/>
                <w:lang w:eastAsia="zh-CN"/>
              </w:rPr>
              <w:t>否</w:t>
            </w:r>
          </w:p>
        </w:tc>
        <w:tc>
          <w:tcPr>
            <w:tcW w:w="514" w:type="pct"/>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hint="eastAsia" w:eastAsiaTheme="minorEastAsia"/>
                <w:color w:val="auto"/>
                <w:lang w:val="en-US" w:eastAsia="zh-CN"/>
              </w:rPr>
            </w:pPr>
            <w:r>
              <w:rPr>
                <w:rFonts w:hint="eastAsia"/>
                <w:color w:val="auto"/>
                <w:lang w:val="en-US" w:eastAsia="zh-CN"/>
              </w:rPr>
              <w:t>1批</w:t>
            </w:r>
          </w:p>
        </w:tc>
        <w:tc>
          <w:tcPr>
            <w:tcW w:w="570" w:type="pct"/>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hint="default" w:eastAsiaTheme="minorEastAsia"/>
                <w:color w:val="auto"/>
                <w:lang w:val="en-US" w:eastAsia="zh-CN"/>
              </w:rPr>
            </w:pPr>
            <w:r>
              <w:rPr>
                <w:rFonts w:hint="eastAsia"/>
                <w:color w:val="auto"/>
                <w:lang w:val="en-US" w:eastAsia="zh-CN"/>
              </w:rPr>
              <w:t>3900000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color w:val="auto"/>
                <w:lang w:val="en-US"/>
              </w:rPr>
            </w:pPr>
            <w:r>
              <w:rPr>
                <w:rFonts w:hint="eastAsia"/>
                <w:color w:val="auto"/>
                <w:lang w:val="en-US" w:eastAsia="zh-CN"/>
              </w:rPr>
              <w:t>3900000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color w:val="auto"/>
                <w:lang w:val="en-US"/>
              </w:rPr>
            </w:pPr>
            <w:r>
              <w:rPr>
                <w:rFonts w:hint="eastAsia"/>
                <w:color w:val="auto"/>
                <w:lang w:val="en-US" w:eastAsia="zh-CN"/>
              </w:rPr>
              <w:t>3900000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eastAsiaTheme="minorEastAsia"/>
                <w:color w:val="auto"/>
                <w:lang w:val="en-US" w:eastAsia="zh-CN"/>
              </w:rPr>
            </w:pPr>
            <w:r>
              <w:rPr>
                <w:rFonts w:hint="eastAsia"/>
                <w:color w:val="auto"/>
                <w:lang w:val="en-US" w:eastAsia="zh-CN"/>
              </w:rPr>
              <w:t>39000</w:t>
            </w:r>
          </w:p>
        </w:tc>
      </w:tr>
    </w:tbl>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NWQyYjczMDI2YjkzMGZmOTE2NWU0YWJkNWMxMTIifQ=="/>
  </w:docVars>
  <w:rsids>
    <w:rsidRoot w:val="00000000"/>
    <w:rsid w:val="3B725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2023-01-18T06:46:38Z</dcterms:created>
  <dc:creator>Administrator</dc:creator>
  <cp:lastModifiedBy>阿雷</cp:lastModifiedBy>
  <dcterms:modified xsi:type="dcterms:W3CDTF">2023-01-18T06:48:08Z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133854A6D5944BB7AA98D7F7B5C9ADF4</vt:lpwstr>
  </property>
</Properties>
</file>