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numPr>
          <w:ilvl w:val="0"/>
          <w:numId w:val="0"/>
        </w:numPr>
        <w:spacing w:before="1440" w:after="120" w:line="360" w:lineRule="auto"/>
        <w:jc w:val="center"/>
        <w:outlineLvl w:val="0"/>
        <w:rPr>
          <w:rFonts w:hint="eastAsia"/>
          <w:color w:val="0000FF"/>
          <w:lang w:eastAsia="zh-CN"/>
        </w:rPr>
      </w:pPr>
      <w:r>
        <w:rPr>
          <w:rFonts w:hint="eastAsia"/>
          <w:color w:val="0000FF"/>
          <w:lang w:eastAsia="zh-CN"/>
        </w:rPr>
        <w:t>投标邀请书</w:t>
      </w:r>
    </w:p>
    <w:p>
      <w:r>
        <w:rPr>
          <w:rFonts w:hint="eastAsia"/>
          <w:color w:val="0000FF"/>
          <w:lang w:eastAsia="zh-CN"/>
        </w:rPr>
        <w:t>邀请单位</w:t>
      </w:r>
      <w:r>
        <w:rPr>
          <w:rFonts w:hint="eastAsia"/>
          <w:lang w:eastAsia="zh-CN"/>
        </w:rPr>
        <w:t>：</w:t>
      </w:r>
      <w:r>
        <w:rPr>
          <w:rFonts w:hint="eastAsia"/>
          <w:lang w:val="en-US" w:eastAsia="zh-CN"/>
        </w:rPr>
        <w:t>南平武夷发展</w:t>
      </w:r>
      <w:r>
        <w:rPr>
          <w:rFonts w:hint="eastAsia"/>
          <w:lang w:eastAsia="zh-CN"/>
        </w:rPr>
        <w:t>集团</w:t>
      </w:r>
      <w:r>
        <w:rPr>
          <w:rFonts w:hint="eastAsia"/>
          <w:lang w:val="en-US" w:eastAsia="zh-CN"/>
        </w:rPr>
        <w:t>有限公司</w:t>
      </w:r>
      <w:r>
        <w:rPr>
          <w:rFonts w:hint="eastAsia"/>
          <w:lang w:eastAsia="zh-CN"/>
        </w:rPr>
        <w:t>库</w:t>
      </w:r>
      <w:r>
        <w:rPr>
          <w:rFonts w:hint="eastAsia"/>
          <w:lang w:val="en-US" w:eastAsia="zh-CN"/>
        </w:rPr>
        <w:t>内</w:t>
      </w:r>
      <w:r>
        <w:rPr>
          <w:rFonts w:hint="eastAsia"/>
          <w:lang w:eastAsia="zh-CN"/>
        </w:rPr>
        <w:t>班组及</w:t>
      </w:r>
      <w:r>
        <w:rPr>
          <w:rFonts w:hint="eastAsia"/>
          <w:lang w:val="en-US" w:eastAsia="zh-CN"/>
        </w:rPr>
        <w:t xml:space="preserve"> 陕西辰宇鸿运建设工程有限公司、河南彬瑞建设工程有限公司、福建新华泰建筑工程有限公司</w:t>
      </w:r>
    </w:p>
    <w:p>
      <w:pPr>
        <w:widowControl/>
        <w:numPr>
          <w:ilvl w:val="0"/>
          <w:numId w:val="2"/>
        </w:numPr>
        <w:tabs>
          <w:tab w:val="left" w:pos="900"/>
          <w:tab w:val="left" w:pos="1100"/>
        </w:tabs>
        <w:spacing w:line="300" w:lineRule="auto"/>
        <w:rPr>
          <w:rFonts w:hint="eastAsia" w:ascii="宋体"/>
          <w:b/>
          <w:sz w:val="24"/>
          <w:highlight w:val="none"/>
        </w:rPr>
      </w:pPr>
      <w:r>
        <w:rPr>
          <w:rFonts w:hint="eastAsia" w:ascii="宋体"/>
          <w:b/>
          <w:sz w:val="24"/>
          <w:highlight w:val="none"/>
        </w:rPr>
        <w:t>招标条件</w:t>
      </w:r>
    </w:p>
    <w:p>
      <w:pPr>
        <w:widowControl/>
        <w:spacing w:line="300" w:lineRule="auto"/>
        <w:ind w:firstLine="499" w:firstLineChars="208"/>
        <w:rPr>
          <w:rFonts w:hint="eastAsia" w:ascii="宋体"/>
          <w:sz w:val="24"/>
          <w:highlight w:val="none"/>
        </w:rPr>
      </w:pPr>
      <w:r>
        <w:rPr>
          <w:rFonts w:hint="eastAsia" w:ascii="宋体"/>
          <w:sz w:val="24"/>
          <w:highlight w:val="none"/>
        </w:rPr>
        <w:t>本招标项目</w:t>
      </w:r>
      <w:r>
        <w:rPr>
          <w:rFonts w:hint="eastAsia" w:ascii="宋体"/>
          <w:color w:val="0000FF"/>
          <w:sz w:val="24"/>
          <w:highlight w:val="none"/>
          <w:lang w:val="en-US" w:eastAsia="zh-CN"/>
        </w:rPr>
        <w:t>武夷大成项目自拌站--简易钢结构厂棚工程（含活动板房搭盖）</w:t>
      </w:r>
      <w:r>
        <w:rPr>
          <w:rFonts w:hint="eastAsia"/>
          <w:sz w:val="24"/>
          <w:szCs w:val="24"/>
          <w:highlight w:val="none"/>
        </w:rPr>
        <w:t>（项目名称）</w:t>
      </w:r>
      <w:r>
        <w:rPr>
          <w:rFonts w:hint="eastAsia" w:ascii="宋体"/>
          <w:sz w:val="24"/>
          <w:highlight w:val="none"/>
        </w:rPr>
        <w:t>已由</w:t>
      </w:r>
      <w:r>
        <w:rPr>
          <w:rFonts w:hint="eastAsia" w:ascii="宋体"/>
          <w:color w:val="0000FF"/>
          <w:sz w:val="24"/>
          <w:highlight w:val="none"/>
          <w:lang w:val="en-US" w:eastAsia="zh-CN"/>
        </w:rPr>
        <w:t>南平武夷大成开发建设有限公司以会议纪要批准建设</w:t>
      </w:r>
      <w:r>
        <w:rPr>
          <w:rFonts w:hint="eastAsia" w:ascii="宋体"/>
          <w:sz w:val="24"/>
          <w:highlight w:val="none"/>
        </w:rPr>
        <w:t>，建设单位为</w:t>
      </w:r>
      <w:r>
        <w:rPr>
          <w:rFonts w:hint="eastAsia" w:ascii="宋体"/>
          <w:color w:val="0000FF"/>
          <w:sz w:val="24"/>
          <w:highlight w:val="none"/>
          <w:lang w:eastAsia="zh-CN"/>
        </w:rPr>
        <w:t>南平武夷大成开发建设有限公司</w:t>
      </w:r>
      <w:r>
        <w:rPr>
          <w:rFonts w:hint="eastAsia" w:ascii="宋体"/>
          <w:sz w:val="24"/>
          <w:highlight w:val="none"/>
        </w:rPr>
        <w:t>，建设资金来源</w:t>
      </w:r>
      <w:r>
        <w:rPr>
          <w:rFonts w:hint="eastAsia" w:ascii="宋体"/>
          <w:color w:val="0000FF"/>
          <w:sz w:val="24"/>
          <w:highlight w:val="none"/>
          <w:lang w:val="en-US" w:eastAsia="zh-CN"/>
        </w:rPr>
        <w:t>自筹</w:t>
      </w:r>
      <w:r>
        <w:rPr>
          <w:rFonts w:hint="eastAsia" w:ascii="宋体"/>
          <w:sz w:val="24"/>
          <w:highlight w:val="none"/>
        </w:rPr>
        <w:t>，招标人为</w:t>
      </w:r>
      <w:r>
        <w:rPr>
          <w:rFonts w:hint="eastAsia" w:ascii="宋体"/>
          <w:color w:val="0000FF"/>
          <w:sz w:val="24"/>
          <w:highlight w:val="none"/>
          <w:lang w:val="en-US" w:eastAsia="zh-CN"/>
        </w:rPr>
        <w:t>南平武夷大成开发建设有限公司</w:t>
      </w:r>
      <w:r>
        <w:rPr>
          <w:rFonts w:hint="eastAsia" w:ascii="宋体"/>
          <w:sz w:val="24"/>
          <w:highlight w:val="none"/>
        </w:rPr>
        <w:t>，委托的招标代理单位为</w:t>
      </w:r>
      <w:r>
        <w:rPr>
          <w:rFonts w:hint="eastAsia" w:ascii="宋体"/>
          <w:color w:val="0000FF"/>
          <w:sz w:val="24"/>
          <w:highlight w:val="none"/>
        </w:rPr>
        <w:t>福建建盛工程管理有限公司</w:t>
      </w:r>
      <w:r>
        <w:rPr>
          <w:rFonts w:hint="eastAsia" w:ascii="宋体"/>
          <w:sz w:val="24"/>
          <w:highlight w:val="none"/>
        </w:rPr>
        <w:t>。本项目已具备招标条件，现邀请你单位参加本招标项目施工投标。</w:t>
      </w:r>
    </w:p>
    <w:p>
      <w:pPr>
        <w:widowControl/>
        <w:tabs>
          <w:tab w:val="left" w:pos="900"/>
          <w:tab w:val="left" w:pos="1100"/>
        </w:tabs>
        <w:spacing w:line="300" w:lineRule="auto"/>
        <w:ind w:left="510"/>
        <w:rPr>
          <w:rFonts w:hint="eastAsia" w:ascii="宋体"/>
          <w:b/>
          <w:sz w:val="24"/>
          <w:highlight w:val="none"/>
        </w:rPr>
      </w:pPr>
      <w:r>
        <w:rPr>
          <w:rFonts w:hint="eastAsia" w:ascii="宋体"/>
          <w:b/>
          <w:sz w:val="24"/>
          <w:highlight w:val="none"/>
        </w:rPr>
        <w:t>2. 项目概况和招标范围</w:t>
      </w:r>
    </w:p>
    <w:p>
      <w:pPr>
        <w:widowControl/>
        <w:spacing w:line="300" w:lineRule="auto"/>
        <w:ind w:left="504" w:leftChars="240"/>
        <w:rPr>
          <w:rFonts w:hint="eastAsia" w:ascii="宋体"/>
          <w:sz w:val="24"/>
          <w:highlight w:val="none"/>
        </w:rPr>
      </w:pPr>
      <w:r>
        <w:rPr>
          <w:rFonts w:hint="eastAsia" w:ascii="宋体"/>
          <w:sz w:val="24"/>
          <w:highlight w:val="none"/>
        </w:rPr>
        <w:t>2.1  工程建设地点：</w:t>
      </w:r>
      <w:r>
        <w:rPr>
          <w:rFonts w:hint="eastAsia" w:ascii="宋体"/>
          <w:sz w:val="24"/>
          <w:highlight w:val="none"/>
          <w:lang w:val="en-US" w:eastAsia="zh-CN"/>
        </w:rPr>
        <w:t>建阳区</w:t>
      </w:r>
      <w:r>
        <w:rPr>
          <w:rFonts w:hint="eastAsia" w:ascii="宋体"/>
          <w:color w:val="0000FF"/>
          <w:sz w:val="24"/>
          <w:highlight w:val="none"/>
          <w:lang w:val="en-US" w:eastAsia="zh-CN"/>
        </w:rPr>
        <w:t>徐市工业园</w:t>
      </w:r>
      <w:r>
        <w:rPr>
          <w:rFonts w:hint="eastAsia" w:ascii="宋体"/>
          <w:sz w:val="24"/>
          <w:highlight w:val="none"/>
        </w:rPr>
        <w:t>；</w:t>
      </w:r>
    </w:p>
    <w:p>
      <w:pPr>
        <w:widowControl/>
        <w:spacing w:line="300" w:lineRule="auto"/>
        <w:ind w:left="504" w:leftChars="240"/>
        <w:rPr>
          <w:rFonts w:hint="eastAsia" w:ascii="宋体"/>
          <w:sz w:val="24"/>
          <w:highlight w:val="none"/>
        </w:rPr>
      </w:pPr>
      <w:r>
        <w:rPr>
          <w:rFonts w:hint="eastAsia" w:ascii="宋体"/>
          <w:sz w:val="24"/>
          <w:highlight w:val="none"/>
        </w:rPr>
        <w:t>2.2  工程建设规模：</w:t>
      </w:r>
      <w:bookmarkStart w:id="0" w:name="EBaccc49d0908e4c9b84bea7d3a3dbd479"/>
      <w:r>
        <w:rPr>
          <w:rFonts w:hint="eastAsia" w:ascii="宋体"/>
          <w:color w:val="0000FF"/>
          <w:sz w:val="24"/>
          <w:highlight w:val="none"/>
        </w:rPr>
        <w:t>项目总投资约</w:t>
      </w:r>
      <w:r>
        <w:rPr>
          <w:rFonts w:hint="eastAsia" w:ascii="宋体"/>
          <w:color w:val="0000FF"/>
          <w:sz w:val="24"/>
          <w:highlight w:val="none"/>
          <w:lang w:val="en-US" w:eastAsia="zh-CN"/>
        </w:rPr>
        <w:t>288</w:t>
      </w:r>
      <w:r>
        <w:rPr>
          <w:rFonts w:hint="eastAsia" w:ascii="宋体"/>
          <w:color w:val="0000FF"/>
          <w:sz w:val="24"/>
          <w:highlight w:val="none"/>
        </w:rPr>
        <w:t>万元</w:t>
      </w:r>
      <w:bookmarkEnd w:id="0"/>
      <w:r>
        <w:rPr>
          <w:rFonts w:hint="eastAsia" w:ascii="宋体"/>
          <w:sz w:val="24"/>
          <w:highlight w:val="none"/>
        </w:rPr>
        <w:t>；</w:t>
      </w:r>
    </w:p>
    <w:p>
      <w:pPr>
        <w:widowControl/>
        <w:spacing w:line="300" w:lineRule="auto"/>
        <w:ind w:left="504" w:leftChars="240"/>
        <w:rPr>
          <w:rFonts w:hint="eastAsia" w:ascii="宋体"/>
          <w:sz w:val="24"/>
          <w:highlight w:val="none"/>
        </w:rPr>
      </w:pPr>
      <w:r>
        <w:rPr>
          <w:rFonts w:hint="eastAsia" w:ascii="宋体"/>
          <w:sz w:val="24"/>
          <w:highlight w:val="none"/>
        </w:rPr>
        <w:t>2.3  招标范围和内容：</w:t>
      </w:r>
    </w:p>
    <w:p>
      <w:pPr>
        <w:widowControl/>
        <w:spacing w:line="300" w:lineRule="auto"/>
        <w:ind w:left="510"/>
        <w:rPr>
          <w:rFonts w:hint="eastAsia" w:ascii="宋体"/>
          <w:color w:val="FF0000"/>
          <w:sz w:val="24"/>
          <w:highlight w:val="none"/>
          <w:u w:val="single"/>
        </w:rPr>
      </w:pPr>
      <w:r>
        <w:rPr>
          <w:rFonts w:hint="eastAsia" w:ascii="宋体"/>
          <w:sz w:val="24"/>
          <w:highlight w:val="none"/>
        </w:rPr>
        <w:t>（1）工程类别：</w:t>
      </w:r>
      <w:bookmarkStart w:id="1" w:name="EB53ece2dec68342399ee3f832979e2c13"/>
      <w:r>
        <w:rPr>
          <w:rFonts w:hint="eastAsia" w:ascii="宋体"/>
          <w:color w:val="0000FF"/>
          <w:sz w:val="24"/>
          <w:highlight w:val="none"/>
        </w:rPr>
        <w:t>建筑工程</w:t>
      </w:r>
      <w:bookmarkEnd w:id="1"/>
      <w:r>
        <w:rPr>
          <w:rFonts w:hint="eastAsia" w:ascii="宋体"/>
          <w:color w:val="0000FF"/>
          <w:sz w:val="24"/>
          <w:highlight w:val="none"/>
        </w:rPr>
        <w:t>；</w:t>
      </w:r>
    </w:p>
    <w:p>
      <w:pPr>
        <w:widowControl/>
        <w:spacing w:line="300" w:lineRule="auto"/>
        <w:ind w:left="510"/>
        <w:rPr>
          <w:rFonts w:hint="eastAsia" w:ascii="宋体"/>
          <w:sz w:val="24"/>
          <w:highlight w:val="none"/>
        </w:rPr>
      </w:pPr>
      <w:r>
        <w:rPr>
          <w:rFonts w:hint="eastAsia" w:ascii="宋体"/>
          <w:sz w:val="24"/>
          <w:highlight w:val="none"/>
        </w:rPr>
        <w:t>（2）招标类型：</w:t>
      </w:r>
      <w:bookmarkStart w:id="2" w:name="EB903f7d73b5504046b3d00dccb9a39827"/>
      <w:r>
        <w:rPr>
          <w:rFonts w:hint="eastAsia" w:ascii="宋体"/>
          <w:color w:val="0000FF"/>
          <w:sz w:val="24"/>
          <w:highlight w:val="none"/>
        </w:rPr>
        <w:t>施工</w:t>
      </w:r>
      <w:bookmarkEnd w:id="2"/>
      <w:r>
        <w:rPr>
          <w:rFonts w:hint="eastAsia" w:ascii="宋体"/>
          <w:color w:val="0000FF"/>
          <w:sz w:val="24"/>
          <w:highlight w:val="none"/>
        </w:rPr>
        <w:t>专业承包；</w:t>
      </w:r>
    </w:p>
    <w:p>
      <w:pPr>
        <w:widowControl/>
        <w:spacing w:line="300" w:lineRule="auto"/>
        <w:ind w:left="510"/>
        <w:rPr>
          <w:rFonts w:hint="eastAsia" w:ascii="宋体"/>
          <w:sz w:val="24"/>
          <w:highlight w:val="none"/>
        </w:rPr>
      </w:pPr>
      <w:r>
        <w:rPr>
          <w:rFonts w:hint="eastAsia" w:ascii="宋体"/>
          <w:sz w:val="24"/>
          <w:highlight w:val="none"/>
        </w:rPr>
        <w:t>（3）招标范围和内容：</w:t>
      </w:r>
      <w:bookmarkStart w:id="3" w:name="EB1e71e4e358d942a28ed62b789394fb5b"/>
      <w:r>
        <w:rPr>
          <w:rFonts w:hint="eastAsia" w:ascii="宋体"/>
          <w:color w:val="0000FF"/>
          <w:sz w:val="24"/>
          <w:highlight w:val="none"/>
          <w:lang w:eastAsia="zh-CN"/>
        </w:rPr>
        <w:t>武夷大成项目自拌站--简易钢结构厂棚工程（含活动板房搭盖），</w:t>
      </w:r>
      <w:r>
        <w:rPr>
          <w:rFonts w:hint="eastAsia" w:ascii="宋体"/>
          <w:color w:val="0000FF"/>
          <w:sz w:val="24"/>
          <w:highlight w:val="none"/>
        </w:rPr>
        <w:t>具体以工程量清单为准，施工图纸为依据</w:t>
      </w:r>
      <w:bookmarkEnd w:id="3"/>
      <w:r>
        <w:rPr>
          <w:rFonts w:hint="eastAsia" w:ascii="宋体"/>
          <w:sz w:val="24"/>
          <w:highlight w:val="none"/>
        </w:rPr>
        <w:t>；</w:t>
      </w:r>
    </w:p>
    <w:p>
      <w:pPr>
        <w:widowControl/>
        <w:spacing w:line="300" w:lineRule="auto"/>
        <w:ind w:firstLine="499" w:firstLineChars="208"/>
        <w:rPr>
          <w:rFonts w:hint="eastAsia" w:ascii="宋体"/>
          <w:color w:val="0000FF"/>
          <w:sz w:val="24"/>
          <w:highlight w:val="none"/>
        </w:rPr>
      </w:pPr>
      <w:r>
        <w:rPr>
          <w:rFonts w:hint="eastAsia" w:ascii="宋体"/>
          <w:sz w:val="24"/>
          <w:highlight w:val="none"/>
        </w:rPr>
        <w:t>其中，用于确定企业资质及等级的相关数据：</w:t>
      </w:r>
      <w:r>
        <w:rPr>
          <w:rFonts w:hint="eastAsia" w:ascii="宋体"/>
          <w:color w:val="0000FF"/>
          <w:sz w:val="24"/>
          <w:highlight w:val="none"/>
        </w:rPr>
        <w:t>按照《建筑业企业资质标准》的承包工程范围中相应等级规定：</w:t>
      </w:r>
      <w:r>
        <w:rPr>
          <w:rFonts w:hint="eastAsia" w:ascii="宋体"/>
          <w:color w:val="0000FF"/>
          <w:sz w:val="24"/>
          <w:highlight w:val="none"/>
          <w:lang w:eastAsia="zh-CN"/>
        </w:rPr>
        <w:t>钢结构工程专业承包</w:t>
      </w:r>
      <w:r>
        <w:rPr>
          <w:rFonts w:hint="eastAsia" w:ascii="宋体"/>
          <w:color w:val="0000FF"/>
          <w:sz w:val="24"/>
          <w:highlight w:val="none"/>
        </w:rPr>
        <w:t>三级资质承包工程范围:（1）高度50米以下的工业、民用建筑工程，（2）高度70米以下的构筑物工程，（3）建筑面积1.2万平方米以下的单体工业、民用建筑工程，（4）单跨跨度27米以下的建筑工程；</w:t>
      </w:r>
    </w:p>
    <w:p>
      <w:pPr>
        <w:widowControl/>
        <w:spacing w:line="300" w:lineRule="auto"/>
        <w:ind w:left="510"/>
        <w:rPr>
          <w:rFonts w:hint="eastAsia" w:ascii="宋体"/>
          <w:sz w:val="24"/>
          <w:highlight w:val="none"/>
        </w:rPr>
      </w:pPr>
      <w:r>
        <w:rPr>
          <w:rFonts w:hint="eastAsia" w:ascii="宋体"/>
          <w:sz w:val="24"/>
          <w:highlight w:val="none"/>
        </w:rPr>
        <w:t>用于确定注册建造师等级的相关数据：</w:t>
      </w:r>
    </w:p>
    <w:p>
      <w:pPr>
        <w:widowControl/>
        <w:spacing w:line="300" w:lineRule="auto"/>
        <w:ind w:left="510"/>
        <w:rPr>
          <w:rFonts w:hint="eastAsia" w:ascii="宋体"/>
          <w:sz w:val="24"/>
          <w:highlight w:val="none"/>
        </w:rPr>
      </w:pPr>
      <w:bookmarkStart w:id="4" w:name="EB5d3921fc1bc241c994c24d0af279319b"/>
      <w:r>
        <w:rPr>
          <w:rFonts w:hint="eastAsia" w:ascii="宋体"/>
          <w:color w:val="0000FF"/>
          <w:sz w:val="24"/>
          <w:highlight w:val="none"/>
        </w:rPr>
        <w:t>二级注册建造师可担任中小型工程项目负责人</w:t>
      </w:r>
      <w:bookmarkEnd w:id="4"/>
      <w:r>
        <w:rPr>
          <w:rFonts w:hint="eastAsia" w:ascii="宋体"/>
          <w:sz w:val="24"/>
          <w:highlight w:val="none"/>
        </w:rPr>
        <w:t>；</w:t>
      </w:r>
    </w:p>
    <w:p>
      <w:pPr>
        <w:widowControl/>
        <w:spacing w:line="300" w:lineRule="auto"/>
        <w:ind w:firstLine="510"/>
        <w:rPr>
          <w:rFonts w:hint="eastAsia" w:ascii="宋体"/>
          <w:sz w:val="24"/>
          <w:highlight w:val="none"/>
        </w:rPr>
      </w:pPr>
      <w:r>
        <w:rPr>
          <w:rFonts w:hint="eastAsia" w:ascii="宋体"/>
          <w:sz w:val="24"/>
          <w:highlight w:val="none"/>
        </w:rPr>
        <w:t>用于确定类似工程业绩的相关数据：</w:t>
      </w:r>
    </w:p>
    <w:p>
      <w:pPr>
        <w:widowControl/>
        <w:spacing w:line="300" w:lineRule="auto"/>
        <w:ind w:firstLine="510"/>
        <w:rPr>
          <w:rFonts w:hint="eastAsia" w:ascii="宋体"/>
          <w:sz w:val="24"/>
          <w:highlight w:val="none"/>
        </w:rPr>
      </w:pPr>
      <w:bookmarkStart w:id="5" w:name="EB10d7a8f080df41239d7c3f1fd19d9559"/>
      <w:r>
        <w:rPr>
          <w:rFonts w:hint="eastAsia" w:ascii="宋体"/>
          <w:color w:val="0000FF"/>
          <w:sz w:val="24"/>
          <w:highlight w:val="none"/>
        </w:rPr>
        <w:t>/</w:t>
      </w:r>
      <w:bookmarkEnd w:id="5"/>
      <w:r>
        <w:rPr>
          <w:rFonts w:hint="eastAsia" w:ascii="宋体"/>
          <w:sz w:val="24"/>
          <w:highlight w:val="none"/>
        </w:rPr>
        <w:t>；（按照《福建省房屋建筑和市政基础设施工程特殊性划分标准（试行）》中规定的工程特征指标描述，适用于允许设置类似工程业绩的项目）</w:t>
      </w:r>
    </w:p>
    <w:p>
      <w:pPr>
        <w:widowControl/>
        <w:spacing w:line="300" w:lineRule="auto"/>
        <w:ind w:firstLine="480" w:firstLineChars="200"/>
        <w:rPr>
          <w:rFonts w:hint="eastAsia" w:ascii="宋体"/>
          <w:sz w:val="24"/>
          <w:highlight w:val="none"/>
        </w:rPr>
      </w:pPr>
      <w:r>
        <w:rPr>
          <w:rFonts w:hint="eastAsia" w:ascii="宋体"/>
          <w:sz w:val="24"/>
          <w:highlight w:val="none"/>
        </w:rPr>
        <w:t>2.4  招标控制价（即最高投标限价，下同）：</w:t>
      </w:r>
      <w:r>
        <w:rPr>
          <w:rFonts w:hint="eastAsia" w:ascii="宋体"/>
          <w:color w:val="0000FF"/>
          <w:sz w:val="24"/>
          <w:highlight w:val="none"/>
          <w:u w:val="none"/>
          <w:lang w:val="en-US" w:eastAsia="zh-CN"/>
        </w:rPr>
        <w:t>2887559</w:t>
      </w:r>
      <w:r>
        <w:rPr>
          <w:rFonts w:hint="eastAsia" w:ascii="宋体"/>
          <w:sz w:val="24"/>
          <w:highlight w:val="none"/>
        </w:rPr>
        <w:t>元；</w:t>
      </w:r>
    </w:p>
    <w:p>
      <w:pPr>
        <w:widowControl/>
        <w:spacing w:line="300" w:lineRule="auto"/>
        <w:ind w:firstLine="480" w:firstLineChars="200"/>
        <w:rPr>
          <w:rFonts w:hint="eastAsia" w:ascii="宋体"/>
          <w:sz w:val="24"/>
          <w:highlight w:val="none"/>
        </w:rPr>
      </w:pPr>
      <w:r>
        <w:rPr>
          <w:rFonts w:hint="eastAsia" w:ascii="宋体"/>
          <w:sz w:val="24"/>
          <w:highlight w:val="none"/>
        </w:rPr>
        <w:t>2.5  工期要求：总工期为</w:t>
      </w:r>
      <w:r>
        <w:rPr>
          <w:rFonts w:hint="eastAsia" w:ascii="宋体"/>
          <w:color w:val="0000FF"/>
          <w:sz w:val="24"/>
          <w:highlight w:val="none"/>
          <w:lang w:val="en-US" w:eastAsia="zh-CN"/>
        </w:rPr>
        <w:t>30</w:t>
      </w:r>
      <w:r>
        <w:rPr>
          <w:rFonts w:hint="eastAsia" w:ascii="宋体"/>
          <w:sz w:val="24"/>
          <w:highlight w:val="none"/>
        </w:rPr>
        <w:t>个日历天，定额工期</w:t>
      </w:r>
      <w:bookmarkStart w:id="6" w:name="EBdf1dfe3be3924b71b5bd394548f5a227"/>
      <w:r>
        <w:rPr>
          <w:rFonts w:hint="eastAsia" w:ascii="宋体"/>
          <w:color w:val="0000FF"/>
          <w:sz w:val="24"/>
          <w:highlight w:val="none"/>
        </w:rPr>
        <w:t>/</w:t>
      </w:r>
      <w:bookmarkEnd w:id="6"/>
      <w:r>
        <w:rPr>
          <w:rFonts w:hint="eastAsia" w:ascii="宋体"/>
          <w:sz w:val="24"/>
          <w:highlight w:val="none"/>
        </w:rPr>
        <w:t>个日历天（适用于国家或我省对工期有规定的项目）；其中各关键节点的工期要求为（如果有）</w:t>
      </w:r>
      <w:bookmarkStart w:id="7" w:name="EB4e117299065945a291e8b4c04f767769"/>
      <w:r>
        <w:rPr>
          <w:rFonts w:hint="eastAsia" w:ascii="宋体"/>
          <w:color w:val="0000FF"/>
          <w:sz w:val="24"/>
          <w:highlight w:val="none"/>
        </w:rPr>
        <w:t>/</w:t>
      </w:r>
      <w:bookmarkEnd w:id="7"/>
      <w:r>
        <w:rPr>
          <w:rFonts w:hint="eastAsia" w:ascii="宋体"/>
          <w:sz w:val="24"/>
          <w:highlight w:val="none"/>
        </w:rPr>
        <w:t>；</w:t>
      </w:r>
    </w:p>
    <w:p>
      <w:pPr>
        <w:widowControl/>
        <w:spacing w:line="300" w:lineRule="auto"/>
        <w:ind w:firstLine="420"/>
        <w:rPr>
          <w:rFonts w:hint="eastAsia" w:ascii="宋体"/>
          <w:sz w:val="24"/>
          <w:highlight w:val="none"/>
        </w:rPr>
      </w:pPr>
      <w:r>
        <w:rPr>
          <w:rFonts w:hint="eastAsia" w:ascii="宋体"/>
          <w:sz w:val="24"/>
          <w:highlight w:val="none"/>
        </w:rPr>
        <w:t>2.6 标段划分（如果有）：</w:t>
      </w:r>
      <w:bookmarkStart w:id="8" w:name="EB861f3b4cfa0b42aba20111f6ce524e4d"/>
      <w:r>
        <w:rPr>
          <w:rFonts w:hint="eastAsia" w:ascii="宋体"/>
          <w:color w:val="0000FF"/>
          <w:sz w:val="24"/>
          <w:highlight w:val="none"/>
        </w:rPr>
        <w:t>无</w:t>
      </w:r>
      <w:bookmarkEnd w:id="8"/>
      <w:r>
        <w:rPr>
          <w:rFonts w:hint="eastAsia" w:ascii="宋体"/>
          <w:sz w:val="24"/>
          <w:highlight w:val="none"/>
        </w:rPr>
        <w:t>；</w:t>
      </w:r>
    </w:p>
    <w:p>
      <w:pPr>
        <w:widowControl/>
        <w:spacing w:line="300" w:lineRule="auto"/>
        <w:ind w:firstLine="420"/>
        <w:rPr>
          <w:rFonts w:hint="eastAsia" w:ascii="宋体"/>
          <w:sz w:val="24"/>
          <w:highlight w:val="none"/>
        </w:rPr>
      </w:pPr>
      <w:r>
        <w:rPr>
          <w:rFonts w:hint="eastAsia" w:ascii="宋体"/>
          <w:sz w:val="24"/>
          <w:highlight w:val="none"/>
        </w:rPr>
        <w:t>2.7 工程质量要求：</w:t>
      </w:r>
      <w:bookmarkStart w:id="9" w:name="EBb0c6f447076f44ae9f5a0ceecb738c1f"/>
      <w:r>
        <w:rPr>
          <w:rFonts w:hint="eastAsia" w:ascii="宋体"/>
          <w:color w:val="0000FF"/>
          <w:sz w:val="24"/>
          <w:highlight w:val="none"/>
        </w:rPr>
        <w:t>符合《工程施工质量验收规范》合格标准</w:t>
      </w:r>
      <w:bookmarkEnd w:id="9"/>
      <w:r>
        <w:rPr>
          <w:rFonts w:hint="eastAsia" w:ascii="宋体"/>
          <w:sz w:val="24"/>
          <w:highlight w:val="none"/>
        </w:rPr>
        <w:t>。</w:t>
      </w:r>
    </w:p>
    <w:p>
      <w:pPr>
        <w:widowControl/>
        <w:tabs>
          <w:tab w:val="left" w:pos="900"/>
          <w:tab w:val="left" w:pos="1100"/>
        </w:tabs>
        <w:spacing w:line="300" w:lineRule="auto"/>
        <w:ind w:left="510"/>
        <w:rPr>
          <w:rFonts w:hint="eastAsia" w:ascii="宋体"/>
          <w:b/>
          <w:sz w:val="24"/>
          <w:highlight w:val="none"/>
        </w:rPr>
      </w:pPr>
      <w:r>
        <w:rPr>
          <w:rFonts w:hint="eastAsia" w:ascii="宋体"/>
          <w:b/>
          <w:sz w:val="24"/>
          <w:highlight w:val="none"/>
        </w:rPr>
        <w:t>3. 投标人资格要求及审查办法</w:t>
      </w:r>
    </w:p>
    <w:p>
      <w:pPr>
        <w:widowControl/>
        <w:tabs>
          <w:tab w:val="left" w:pos="900"/>
          <w:tab w:val="left" w:pos="1100"/>
        </w:tabs>
        <w:spacing w:line="300" w:lineRule="auto"/>
        <w:ind w:firstLine="499" w:firstLineChars="208"/>
        <w:rPr>
          <w:rFonts w:hint="eastAsia" w:ascii="宋体"/>
          <w:sz w:val="24"/>
          <w:highlight w:val="none"/>
        </w:rPr>
      </w:pPr>
      <w:r>
        <w:rPr>
          <w:rFonts w:hint="eastAsia" w:ascii="宋体"/>
          <w:sz w:val="24"/>
          <w:highlight w:val="none"/>
        </w:rPr>
        <w:t>3.1 本招标项目要求投标人须具备有效的不低于</w:t>
      </w:r>
      <w:r>
        <w:rPr>
          <w:rFonts w:hint="eastAsia" w:ascii="宋体"/>
          <w:color w:val="0000FF"/>
          <w:sz w:val="24"/>
          <w:highlight w:val="none"/>
          <w:lang w:val="en-US" w:eastAsia="zh-CN"/>
        </w:rPr>
        <w:t>叁</w:t>
      </w:r>
      <w:r>
        <w:rPr>
          <w:rFonts w:hint="eastAsia" w:ascii="宋体"/>
          <w:sz w:val="24"/>
          <w:highlight w:val="none"/>
        </w:rPr>
        <w:t>级</w:t>
      </w:r>
      <w:r>
        <w:rPr>
          <w:rFonts w:hint="eastAsia" w:ascii="宋体"/>
          <w:color w:val="0000FF"/>
          <w:sz w:val="24"/>
          <w:highlight w:val="none"/>
          <w:lang w:eastAsia="zh-CN"/>
        </w:rPr>
        <w:t>钢结构工程专业承包</w:t>
      </w:r>
      <w:r>
        <w:rPr>
          <w:rFonts w:hint="eastAsia" w:ascii="宋体"/>
          <w:sz w:val="24"/>
          <w:highlight w:val="none"/>
        </w:rPr>
        <w:t>资质和《施工企业安全生产许可证》。（无需要资质的项目，从其规定）</w:t>
      </w:r>
    </w:p>
    <w:p>
      <w:pPr>
        <w:widowControl/>
        <w:tabs>
          <w:tab w:val="left" w:pos="900"/>
          <w:tab w:val="left" w:pos="1100"/>
        </w:tabs>
        <w:spacing w:line="300" w:lineRule="auto"/>
        <w:ind w:firstLine="499" w:firstLineChars="208"/>
        <w:rPr>
          <w:rFonts w:hint="eastAsia" w:ascii="宋体"/>
          <w:sz w:val="24"/>
          <w:highlight w:val="none"/>
        </w:rPr>
      </w:pPr>
      <w:r>
        <w:rPr>
          <w:rFonts w:hint="eastAsia" w:ascii="宋体"/>
          <w:sz w:val="24"/>
          <w:highlight w:val="none"/>
        </w:rPr>
        <w:t>3.2 投标人拟担任本招标项目的项目负责人（即项目经理，下同）须具备有效的不低于</w:t>
      </w:r>
      <w:bookmarkStart w:id="10" w:name="EB3b6ba1bc96ba44578fdd3c988ef5ff2e"/>
      <w:r>
        <w:rPr>
          <w:rFonts w:hint="eastAsia" w:ascii="宋体"/>
          <w:color w:val="0000FF"/>
          <w:sz w:val="24"/>
          <w:highlight w:val="none"/>
        </w:rPr>
        <w:t>贰</w:t>
      </w:r>
      <w:bookmarkEnd w:id="10"/>
      <w:r>
        <w:rPr>
          <w:rFonts w:hint="eastAsia" w:ascii="宋体"/>
          <w:sz w:val="24"/>
          <w:highlight w:val="none"/>
        </w:rPr>
        <w:t>级</w:t>
      </w:r>
      <w:bookmarkStart w:id="11" w:name="EB001e48cc7f564f0083eec1bf8a975b18"/>
      <w:r>
        <w:rPr>
          <w:rFonts w:hint="eastAsia" w:ascii="宋体"/>
          <w:color w:val="0000FF"/>
          <w:sz w:val="24"/>
          <w:highlight w:val="none"/>
        </w:rPr>
        <w:t>建筑工程</w:t>
      </w:r>
      <w:bookmarkEnd w:id="11"/>
      <w:r>
        <w:rPr>
          <w:rFonts w:hint="eastAsia" w:ascii="宋体"/>
          <w:sz w:val="24"/>
          <w:highlight w:val="none"/>
        </w:rPr>
        <w:t>专业注册建造师执业资格，并具备有效的安全生产考核合格证书（B证）。（无需要资质的项目，从其规定）</w:t>
      </w:r>
    </w:p>
    <w:p>
      <w:pPr>
        <w:widowControl/>
        <w:tabs>
          <w:tab w:val="left" w:pos="900"/>
          <w:tab w:val="left" w:pos="1100"/>
        </w:tabs>
        <w:spacing w:line="300" w:lineRule="auto"/>
        <w:ind w:firstLine="499" w:firstLineChars="208"/>
        <w:rPr>
          <w:rFonts w:hint="eastAsia" w:ascii="宋体"/>
          <w:sz w:val="24"/>
          <w:highlight w:val="none"/>
        </w:rPr>
      </w:pPr>
      <w:r>
        <w:rPr>
          <w:rFonts w:hint="eastAsia" w:ascii="宋体"/>
          <w:sz w:val="24"/>
          <w:highlight w:val="none"/>
        </w:rPr>
        <w:t>3.3 本招标项目</w:t>
      </w:r>
      <w:bookmarkStart w:id="12" w:name="EB7d3b53b4b60042df94715a461af10788"/>
      <w:r>
        <w:rPr>
          <w:rFonts w:hint="eastAsia" w:ascii="宋体"/>
          <w:color w:val="0000FF"/>
          <w:sz w:val="24"/>
          <w:highlight w:val="none"/>
        </w:rPr>
        <w:t>不接受</w:t>
      </w:r>
      <w:bookmarkEnd w:id="12"/>
      <w:r>
        <w:rPr>
          <w:rFonts w:hint="eastAsia" w:ascii="宋体"/>
          <w:sz w:val="24"/>
          <w:highlight w:val="none"/>
        </w:rPr>
        <w:t>联合体投标。招标人接受联合体投标的，投标人应优先选用福建省建筑业龙头企业作为联合体成员，自愿组成联合体的应由</w:t>
      </w:r>
      <w:bookmarkStart w:id="13" w:name="EBae83b49124c843d3afcee99a7fd01680"/>
      <w:r>
        <w:rPr>
          <w:rFonts w:hint="eastAsia" w:ascii="宋体"/>
          <w:color w:val="0000FF"/>
          <w:sz w:val="24"/>
          <w:highlight w:val="none"/>
        </w:rPr>
        <w:t>/</w:t>
      </w:r>
      <w:bookmarkEnd w:id="13"/>
      <w:r>
        <w:rPr>
          <w:rFonts w:hint="eastAsia" w:ascii="宋体"/>
          <w:sz w:val="24"/>
          <w:highlight w:val="none"/>
        </w:rPr>
        <w:t>为牵头人，且各方应具备其所承担招标项目承包内容的相应资质条件；承担相同承包内容的专业单位组成联合体的，按照资质等级较低的单位确定资质等级。</w:t>
      </w:r>
    </w:p>
    <w:p>
      <w:pPr>
        <w:widowControl/>
        <w:tabs>
          <w:tab w:val="left" w:pos="900"/>
          <w:tab w:val="left" w:pos="1100"/>
        </w:tabs>
        <w:spacing w:line="300" w:lineRule="auto"/>
        <w:ind w:firstLine="499" w:firstLineChars="208"/>
        <w:rPr>
          <w:rFonts w:hint="eastAsia" w:ascii="宋体"/>
          <w:sz w:val="24"/>
          <w:highlight w:val="none"/>
        </w:rPr>
      </w:pPr>
      <w:r>
        <w:rPr>
          <w:rFonts w:hint="eastAsia" w:ascii="宋体"/>
          <w:sz w:val="24"/>
          <w:highlight w:val="none"/>
        </w:rPr>
        <w:t>3.4 本招标项目</w:t>
      </w:r>
      <w:bookmarkStart w:id="14" w:name="EB2c83049cea0a406cab34d35d8006d313"/>
      <w:r>
        <w:rPr>
          <w:rFonts w:hint="eastAsia" w:ascii="宋体"/>
          <w:color w:val="0000FF"/>
          <w:sz w:val="24"/>
          <w:highlight w:val="none"/>
          <w:lang w:val="en-US" w:eastAsia="zh-CN"/>
        </w:rPr>
        <w:t>不</w:t>
      </w:r>
      <w:r>
        <w:rPr>
          <w:rFonts w:hint="eastAsia" w:ascii="宋体"/>
          <w:color w:val="0000FF"/>
          <w:sz w:val="24"/>
          <w:highlight w:val="none"/>
        </w:rPr>
        <w:t>应用</w:t>
      </w:r>
      <w:bookmarkEnd w:id="14"/>
      <w:r>
        <w:rPr>
          <w:rFonts w:hint="eastAsia" w:ascii="宋体"/>
          <w:sz w:val="24"/>
          <w:highlight w:val="none"/>
        </w:rPr>
        <w:t>福建省建筑施工企业信用综合评价分值。应用福建省建筑施工企业信用综合评价分值的项目，投标人的企业季度信用得分为</w:t>
      </w:r>
      <w:bookmarkStart w:id="15" w:name="EB97459b61179b42fa95d8d094707f8929"/>
      <w:r>
        <w:rPr>
          <w:rFonts w:hint="eastAsia" w:ascii="宋体"/>
          <w:sz w:val="24"/>
          <w:highlight w:val="none"/>
          <w:lang w:val="en-US" w:eastAsia="zh-CN"/>
        </w:rPr>
        <w:t>房屋</w:t>
      </w:r>
      <w:r>
        <w:rPr>
          <w:rFonts w:hint="eastAsia" w:ascii="宋体"/>
          <w:color w:val="0000FF"/>
          <w:sz w:val="24"/>
          <w:highlight w:val="none"/>
        </w:rPr>
        <w:t>建筑</w:t>
      </w:r>
      <w:bookmarkEnd w:id="15"/>
      <w:r>
        <w:rPr>
          <w:rFonts w:hint="eastAsia" w:ascii="宋体"/>
          <w:sz w:val="24"/>
          <w:highlight w:val="none"/>
        </w:rPr>
        <w:t>类。应用福建省建筑施工企业信用综合评价分值的，投标人的企业季度信用得分不得低于60分；以联合体参与投标的，投标人的企业季度信用得分按具有</w:t>
      </w:r>
      <w:bookmarkStart w:id="16" w:name="EBbbaa130a954f47fe8835175b1bd4d242"/>
      <w:r>
        <w:rPr>
          <w:rFonts w:hint="eastAsia" w:ascii="宋体"/>
          <w:color w:val="0000FF"/>
          <w:sz w:val="24"/>
          <w:highlight w:val="none"/>
        </w:rPr>
        <w:t>/</w:t>
      </w:r>
      <w:bookmarkEnd w:id="16"/>
      <w:r>
        <w:rPr>
          <w:rFonts w:hint="eastAsia" w:ascii="宋体"/>
          <w:sz w:val="24"/>
          <w:highlight w:val="none"/>
        </w:rPr>
        <w:t>施工总承包资质的联合体成员中的最低企业季度信用得分确定投标人的企业季度信用得分，可通过福建省建筑施工企业信用综合评价系统查询，网址：</w:t>
      </w:r>
      <w:r>
        <w:rPr>
          <w:rFonts w:ascii="宋体"/>
          <w:sz w:val="24"/>
          <w:highlight w:val="none"/>
        </w:rPr>
        <w:t>xy.fjjs.gov.cn</w:t>
      </w:r>
      <w:r>
        <w:rPr>
          <w:rFonts w:hint="eastAsia" w:ascii="宋体"/>
          <w:sz w:val="24"/>
          <w:highlight w:val="none"/>
        </w:rPr>
        <w:t>。</w:t>
      </w:r>
    </w:p>
    <w:p>
      <w:pPr>
        <w:widowControl/>
        <w:tabs>
          <w:tab w:val="left" w:pos="900"/>
          <w:tab w:val="left" w:pos="1100"/>
        </w:tabs>
        <w:spacing w:line="300" w:lineRule="auto"/>
        <w:ind w:firstLine="499" w:firstLineChars="208"/>
        <w:rPr>
          <w:rFonts w:hint="eastAsia" w:ascii="宋体"/>
          <w:sz w:val="24"/>
          <w:highlight w:val="none"/>
        </w:rPr>
      </w:pPr>
      <w:r>
        <w:rPr>
          <w:rFonts w:hint="eastAsia" w:ascii="宋体"/>
          <w:sz w:val="24"/>
          <w:highlight w:val="none"/>
        </w:rPr>
        <w:t>3.5 投标人“类似工程业绩”要求：</w:t>
      </w:r>
      <w:bookmarkStart w:id="17" w:name="EB8d70e8d32aec445f9e9f396bc179c5e3"/>
      <w:r>
        <w:rPr>
          <w:rFonts w:hint="eastAsia" w:ascii="宋体"/>
          <w:color w:val="0000FF"/>
          <w:sz w:val="24"/>
          <w:highlight w:val="none"/>
        </w:rPr>
        <w:t>/</w:t>
      </w:r>
      <w:bookmarkEnd w:id="17"/>
      <w:r>
        <w:rPr>
          <w:rFonts w:hint="eastAsia" w:ascii="宋体"/>
          <w:sz w:val="24"/>
          <w:highlight w:val="none"/>
        </w:rPr>
        <w:t>个；“类似工程业绩”是指：自本招标项目在法定媒介发布招标公告之日的前五年内（含本招标项目在法定媒介发布招标公告之日）完成的并经竣工验收合格的</w:t>
      </w:r>
      <w:bookmarkStart w:id="18" w:name="EB3a3d083c292742649214ccca631dfc5b"/>
      <w:r>
        <w:rPr>
          <w:rFonts w:hint="eastAsia" w:ascii="宋体"/>
          <w:color w:val="0000FF"/>
          <w:sz w:val="24"/>
          <w:highlight w:val="none"/>
        </w:rPr>
        <w:t>/</w:t>
      </w:r>
      <w:bookmarkEnd w:id="18"/>
      <w:r>
        <w:rPr>
          <w:rFonts w:hint="eastAsia" w:ascii="宋体"/>
          <w:sz w:val="24"/>
          <w:highlight w:val="none"/>
        </w:rPr>
        <w:t>。</w:t>
      </w:r>
    </w:p>
    <w:p>
      <w:pPr>
        <w:widowControl/>
        <w:tabs>
          <w:tab w:val="left" w:pos="900"/>
          <w:tab w:val="left" w:pos="1100"/>
        </w:tabs>
        <w:spacing w:line="300" w:lineRule="auto"/>
        <w:ind w:firstLine="499" w:firstLineChars="208"/>
        <w:rPr>
          <w:rFonts w:hint="eastAsia" w:ascii="宋体"/>
          <w:sz w:val="24"/>
          <w:highlight w:val="none"/>
        </w:rPr>
      </w:pPr>
      <w:r>
        <w:rPr>
          <w:rFonts w:hint="eastAsia" w:ascii="宋体"/>
          <w:sz w:val="24"/>
          <w:highlight w:val="none"/>
        </w:rPr>
        <w:t>3.6 各投标人均可就本招标项目上述标段中的</w:t>
      </w:r>
      <w:bookmarkStart w:id="19" w:name="EB2967cd2c258f42638b1a6fa0356d209c"/>
      <w:r>
        <w:rPr>
          <w:rFonts w:hint="eastAsia" w:ascii="宋体"/>
          <w:color w:val="0000FF"/>
          <w:sz w:val="24"/>
          <w:highlight w:val="none"/>
        </w:rPr>
        <w:t>/</w:t>
      </w:r>
      <w:bookmarkEnd w:id="19"/>
      <w:r>
        <w:rPr>
          <w:rFonts w:hint="eastAsia" w:ascii="宋体"/>
          <w:sz w:val="24"/>
          <w:highlight w:val="none"/>
        </w:rPr>
        <w:t>个标段投标，但最多允许中标</w:t>
      </w:r>
      <w:bookmarkStart w:id="20" w:name="EB13f64beb1d744454ab7cadadebfc99a9"/>
      <w:r>
        <w:rPr>
          <w:rFonts w:hint="eastAsia" w:ascii="宋体"/>
          <w:color w:val="0000FF"/>
          <w:sz w:val="24"/>
          <w:highlight w:val="none"/>
        </w:rPr>
        <w:t>/</w:t>
      </w:r>
      <w:bookmarkEnd w:id="20"/>
      <w:r>
        <w:rPr>
          <w:rFonts w:hint="eastAsia" w:ascii="宋体"/>
          <w:sz w:val="24"/>
          <w:highlight w:val="none"/>
        </w:rPr>
        <w:t>个标段（适用于分标段的招标项目）。</w:t>
      </w:r>
    </w:p>
    <w:p>
      <w:pPr>
        <w:widowControl/>
        <w:tabs>
          <w:tab w:val="left" w:pos="900"/>
          <w:tab w:val="left" w:pos="1100"/>
        </w:tabs>
        <w:spacing w:line="300" w:lineRule="auto"/>
        <w:ind w:firstLine="499" w:firstLineChars="208"/>
        <w:rPr>
          <w:rFonts w:hint="eastAsia" w:ascii="宋体"/>
          <w:sz w:val="24"/>
          <w:highlight w:val="none"/>
        </w:rPr>
      </w:pPr>
      <w:r>
        <w:rPr>
          <w:rFonts w:hint="eastAsia" w:ascii="宋体"/>
          <w:sz w:val="24"/>
          <w:highlight w:val="none"/>
        </w:rPr>
        <w:t>3.7 其他资格要求：</w:t>
      </w:r>
      <w:bookmarkStart w:id="21" w:name="EBac1875d117384c3d9f665c69f1415cc7"/>
      <w:r>
        <w:rPr>
          <w:rFonts w:hint="eastAsia" w:ascii="宋体"/>
          <w:color w:val="0000FF"/>
          <w:sz w:val="24"/>
          <w:highlight w:val="none"/>
        </w:rPr>
        <w:t>①投标时，投标人及拟派的项目负责人、项目技术负责人没有因违法违规被有关行政监督部门取消或限制本招标项目的投标。中标候选人公示期间，招标人将通过向人民检察院申请对中标候选人的企业、法定代表人和项目负责人进行行贿犯罪档案查询，通过法院网站信息系统对中标候选人的企业、法定代表人和项目负责人进行失信被执行记录查询。中标候选人的企业、法定代表人或项目负责人若存在行贿犯罪记录（包含处罚未执行完毕的），或若存在失信被执行记录（包含处罚未执行完毕的），招标人将取消中标候选人资格，并没收投标保证金。中标候选人未存在行贿犯罪行为记录且未存在失信被执行记录的，招标人将根据评标委员会提出的书面评标报告和推荐的中标候选人，确定中标人；②投标人的企业、法定代表人或拟派出主要施工管理人员未被县级以上建设行政主管部门按照《关于建立福建省建设市场法人和自然人违法违规档案制度试行办法》（闽建法〔2007〕15号）文件的规定建立其违规违法档案的，同时未被南平市建阳区建设行政主管部门列入“黑名单”。③投标截止时间前，投标人拟派出的项目经理</w:t>
      </w:r>
      <w:r>
        <w:rPr>
          <w:rFonts w:hint="eastAsia" w:ascii="宋体"/>
          <w:color w:val="0000FF"/>
          <w:sz w:val="24"/>
          <w:highlight w:val="none"/>
          <w:lang w:val="en-US" w:eastAsia="zh-CN"/>
        </w:rPr>
        <w:t>或授权委托人</w:t>
      </w:r>
      <w:r>
        <w:rPr>
          <w:rFonts w:hint="eastAsia" w:ascii="宋体"/>
          <w:color w:val="0000FF"/>
          <w:sz w:val="24"/>
          <w:highlight w:val="none"/>
        </w:rPr>
        <w:t>应携带投标文件、授权委托书原件、建造师注册证书原件及复印件</w:t>
      </w:r>
      <w:r>
        <w:rPr>
          <w:rFonts w:hint="eastAsia" w:ascii="宋体"/>
          <w:color w:val="0000FF"/>
          <w:sz w:val="24"/>
          <w:highlight w:val="none"/>
          <w:lang w:eastAsia="zh-CN"/>
        </w:rPr>
        <w:t>（</w:t>
      </w:r>
      <w:r>
        <w:rPr>
          <w:rFonts w:hint="eastAsia" w:ascii="宋体"/>
          <w:color w:val="0000FF"/>
          <w:sz w:val="24"/>
          <w:highlight w:val="none"/>
          <w:lang w:val="en-US" w:eastAsia="zh-CN"/>
        </w:rPr>
        <w:t>如有</w:t>
      </w:r>
      <w:r>
        <w:rPr>
          <w:rFonts w:hint="eastAsia" w:ascii="宋体"/>
          <w:color w:val="0000FF"/>
          <w:sz w:val="24"/>
          <w:highlight w:val="none"/>
          <w:lang w:eastAsia="zh-CN"/>
        </w:rPr>
        <w:t>）</w:t>
      </w:r>
      <w:r>
        <w:rPr>
          <w:rFonts w:hint="eastAsia" w:ascii="宋体"/>
          <w:color w:val="0000FF"/>
          <w:sz w:val="24"/>
          <w:highlight w:val="none"/>
        </w:rPr>
        <w:t>、个人身份证原件及复印件、投标保证金、密封的“投标人名称变更证明材料”（如有）各一份，所有复印件须加盖投标人单位公章到</w:t>
      </w:r>
      <w:r>
        <w:rPr>
          <w:rFonts w:hint="eastAsia" w:ascii="宋体"/>
          <w:color w:val="0000FF"/>
          <w:sz w:val="24"/>
          <w:highlight w:val="none"/>
          <w:lang w:val="en-US" w:eastAsia="zh-CN"/>
        </w:rPr>
        <w:t>福建建盛工程管理有限公司建阳分公司（地址：建阳区人民路双路口2号三楼）</w:t>
      </w:r>
      <w:r>
        <w:rPr>
          <w:rFonts w:hint="eastAsia" w:ascii="宋体"/>
          <w:color w:val="0000FF"/>
          <w:sz w:val="24"/>
          <w:highlight w:val="none"/>
        </w:rPr>
        <w:t>签到</w:t>
      </w:r>
      <w:bookmarkEnd w:id="21"/>
      <w:r>
        <w:rPr>
          <w:rFonts w:hint="eastAsia" w:ascii="宋体"/>
          <w:sz w:val="24"/>
          <w:highlight w:val="none"/>
        </w:rPr>
        <w:t>。</w:t>
      </w:r>
    </w:p>
    <w:p>
      <w:pPr>
        <w:widowControl/>
        <w:tabs>
          <w:tab w:val="left" w:pos="900"/>
          <w:tab w:val="left" w:pos="1100"/>
        </w:tabs>
        <w:spacing w:line="300" w:lineRule="auto"/>
        <w:ind w:firstLine="499" w:firstLineChars="208"/>
        <w:rPr>
          <w:rFonts w:hint="eastAsia" w:ascii="宋体"/>
          <w:sz w:val="24"/>
          <w:highlight w:val="none"/>
        </w:rPr>
      </w:pPr>
      <w:r>
        <w:rPr>
          <w:rFonts w:hint="eastAsia" w:ascii="宋体"/>
          <w:sz w:val="24"/>
          <w:highlight w:val="none"/>
        </w:rPr>
        <w:t>3.8 本招标项目采用</w:t>
      </w:r>
      <w:bookmarkStart w:id="22" w:name="EBf708874c85b34f3da35db0a2876bf97f"/>
      <w:r>
        <w:rPr>
          <w:rFonts w:hint="eastAsia" w:ascii="宋体"/>
          <w:color w:val="0000FF"/>
          <w:sz w:val="24"/>
          <w:highlight w:val="none"/>
        </w:rPr>
        <w:t>资格后审</w:t>
      </w:r>
      <w:bookmarkEnd w:id="22"/>
      <w:r>
        <w:rPr>
          <w:rFonts w:hint="eastAsia" w:ascii="宋体"/>
          <w:sz w:val="24"/>
          <w:highlight w:val="none"/>
        </w:rPr>
        <w:t>方式对投标人的资格进行审查。</w:t>
      </w:r>
    </w:p>
    <w:p>
      <w:pPr>
        <w:widowControl/>
        <w:tabs>
          <w:tab w:val="left" w:pos="900"/>
          <w:tab w:val="left" w:pos="1100"/>
        </w:tabs>
        <w:spacing w:line="300" w:lineRule="auto"/>
        <w:ind w:firstLine="499" w:firstLineChars="208"/>
        <w:rPr>
          <w:rFonts w:ascii="宋体"/>
          <w:sz w:val="24"/>
          <w:highlight w:val="none"/>
        </w:rPr>
      </w:pPr>
      <w:r>
        <w:rPr>
          <w:rFonts w:hint="eastAsia" w:ascii="宋体"/>
          <w:sz w:val="24"/>
          <w:highlight w:val="none"/>
        </w:rPr>
        <w:t xml:space="preserve">3.9 本招标项目不要求投标人在招投标期间缴纳农民工工资保证金。 </w:t>
      </w:r>
    </w:p>
    <w:p>
      <w:pPr>
        <w:widowControl/>
        <w:tabs>
          <w:tab w:val="left" w:pos="900"/>
          <w:tab w:val="left" w:pos="1100"/>
        </w:tabs>
        <w:spacing w:line="300" w:lineRule="auto"/>
        <w:ind w:left="510"/>
        <w:rPr>
          <w:rFonts w:hint="eastAsia" w:ascii="宋体"/>
          <w:b/>
          <w:sz w:val="24"/>
          <w:highlight w:val="none"/>
        </w:rPr>
      </w:pPr>
      <w:r>
        <w:rPr>
          <w:rFonts w:hint="eastAsia" w:ascii="宋体"/>
          <w:b/>
          <w:sz w:val="24"/>
          <w:highlight w:val="none"/>
        </w:rPr>
        <w:t>4. 招标文件的获取</w:t>
      </w:r>
    </w:p>
    <w:p>
      <w:pPr>
        <w:widowControl/>
        <w:tabs>
          <w:tab w:val="left" w:pos="900"/>
          <w:tab w:val="left" w:pos="1100"/>
        </w:tabs>
        <w:spacing w:line="300" w:lineRule="auto"/>
        <w:ind w:firstLine="499" w:firstLineChars="208"/>
        <w:rPr>
          <w:rFonts w:hint="eastAsia" w:ascii="宋体"/>
          <w:color w:val="auto"/>
          <w:sz w:val="24"/>
          <w:highlight w:val="none"/>
        </w:rPr>
      </w:pPr>
      <w:r>
        <w:rPr>
          <w:rFonts w:hint="eastAsia" w:ascii="宋体"/>
          <w:color w:val="0000FF"/>
          <w:sz w:val="24"/>
          <w:highlight w:val="none"/>
        </w:rPr>
        <w:t>凡有意参加投标者请于20</w:t>
      </w:r>
      <w:r>
        <w:rPr>
          <w:rFonts w:hint="eastAsia" w:ascii="宋体"/>
          <w:color w:val="0000FF"/>
          <w:sz w:val="24"/>
          <w:highlight w:val="none"/>
          <w:lang w:val="en-US" w:eastAsia="zh-CN"/>
        </w:rPr>
        <w:t>23</w:t>
      </w:r>
      <w:r>
        <w:rPr>
          <w:rFonts w:hint="eastAsia" w:ascii="宋体"/>
          <w:color w:val="0000FF"/>
          <w:sz w:val="24"/>
          <w:highlight w:val="none"/>
        </w:rPr>
        <w:t>年</w:t>
      </w:r>
      <w:r>
        <w:rPr>
          <w:rFonts w:hint="eastAsia" w:ascii="宋体"/>
          <w:color w:val="0000FF"/>
          <w:sz w:val="24"/>
          <w:highlight w:val="none"/>
          <w:lang w:val="en-US" w:eastAsia="zh-CN"/>
        </w:rPr>
        <w:t>1</w:t>
      </w:r>
      <w:r>
        <w:rPr>
          <w:rFonts w:hint="eastAsia" w:ascii="宋体"/>
          <w:color w:val="0000FF"/>
          <w:sz w:val="24"/>
          <w:highlight w:val="none"/>
        </w:rPr>
        <w:t>月</w:t>
      </w:r>
      <w:r>
        <w:rPr>
          <w:rFonts w:hint="eastAsia" w:ascii="宋体"/>
          <w:color w:val="0000FF"/>
          <w:sz w:val="24"/>
          <w:highlight w:val="none"/>
          <w:lang w:val="en-US" w:eastAsia="zh-CN"/>
        </w:rPr>
        <w:t>18</w:t>
      </w:r>
      <w:r>
        <w:rPr>
          <w:rFonts w:hint="eastAsia" w:ascii="宋体"/>
          <w:color w:val="0000FF"/>
          <w:sz w:val="24"/>
          <w:highlight w:val="none"/>
        </w:rPr>
        <w:t>日至20</w:t>
      </w:r>
      <w:r>
        <w:rPr>
          <w:rFonts w:hint="eastAsia" w:ascii="宋体"/>
          <w:color w:val="0000FF"/>
          <w:sz w:val="24"/>
          <w:highlight w:val="none"/>
          <w:lang w:val="en-US" w:eastAsia="zh-CN"/>
        </w:rPr>
        <w:t>23</w:t>
      </w:r>
      <w:r>
        <w:rPr>
          <w:rFonts w:hint="eastAsia" w:ascii="宋体"/>
          <w:color w:val="0000FF"/>
          <w:sz w:val="24"/>
          <w:highlight w:val="none"/>
        </w:rPr>
        <w:t>年</w:t>
      </w:r>
      <w:r>
        <w:rPr>
          <w:rFonts w:hint="eastAsia" w:ascii="宋体"/>
          <w:color w:val="0000FF"/>
          <w:sz w:val="24"/>
          <w:highlight w:val="none"/>
          <w:lang w:val="en-US" w:eastAsia="zh-CN"/>
        </w:rPr>
        <w:t>2</w:t>
      </w:r>
      <w:r>
        <w:rPr>
          <w:rFonts w:hint="eastAsia" w:ascii="宋体"/>
          <w:color w:val="0000FF"/>
          <w:sz w:val="24"/>
          <w:highlight w:val="none"/>
        </w:rPr>
        <w:t>月</w:t>
      </w:r>
      <w:r>
        <w:rPr>
          <w:rFonts w:hint="eastAsia" w:ascii="宋体"/>
          <w:color w:val="0000FF"/>
          <w:sz w:val="24"/>
          <w:highlight w:val="none"/>
          <w:lang w:val="en-US" w:eastAsia="zh-CN"/>
        </w:rPr>
        <w:t>2</w:t>
      </w:r>
      <w:r>
        <w:rPr>
          <w:rFonts w:hint="eastAsia" w:ascii="宋体"/>
          <w:color w:val="0000FF"/>
          <w:sz w:val="24"/>
          <w:highlight w:val="none"/>
        </w:rPr>
        <w:t>日，每日上午9时至12时，下午1</w:t>
      </w:r>
      <w:r>
        <w:rPr>
          <w:rFonts w:hint="eastAsia" w:ascii="宋体"/>
          <w:color w:val="0000FF"/>
          <w:sz w:val="24"/>
          <w:highlight w:val="none"/>
          <w:lang w:val="en-US" w:eastAsia="zh-CN"/>
        </w:rPr>
        <w:t>5</w:t>
      </w:r>
      <w:r>
        <w:rPr>
          <w:rFonts w:hint="eastAsia" w:ascii="宋体"/>
          <w:color w:val="0000FF"/>
          <w:sz w:val="24"/>
          <w:highlight w:val="none"/>
        </w:rPr>
        <w:t>：30时至17：30时(</w:t>
      </w:r>
      <w:r>
        <w:rPr>
          <w:rFonts w:hint="eastAsia" w:ascii="宋体"/>
          <w:color w:val="0000FF"/>
          <w:sz w:val="24"/>
          <w:highlight w:val="none"/>
          <w:lang w:val="en-US" w:eastAsia="zh-CN"/>
        </w:rPr>
        <w:t>节假日正常上班</w:t>
      </w:r>
      <w:r>
        <w:rPr>
          <w:rFonts w:hint="eastAsia" w:ascii="宋体"/>
          <w:color w:val="0000FF"/>
          <w:sz w:val="24"/>
          <w:highlight w:val="none"/>
        </w:rPr>
        <w:t>)，</w:t>
      </w:r>
      <w:r>
        <w:rPr>
          <w:rFonts w:hint="eastAsia" w:ascii="宋体"/>
          <w:color w:val="auto"/>
          <w:sz w:val="24"/>
          <w:highlight w:val="none"/>
        </w:rPr>
        <w:t>在 福建建盛工程管理有限公司建阳分公司（地址：建阳区人民路双路口2号三楼）联系人：小林，电话：18760429313购买招标文件。招标文件每份售价300元，售后不退。</w:t>
      </w:r>
    </w:p>
    <w:p>
      <w:pPr>
        <w:widowControl/>
        <w:tabs>
          <w:tab w:val="left" w:pos="900"/>
          <w:tab w:val="left" w:pos="1100"/>
        </w:tabs>
        <w:spacing w:line="300" w:lineRule="auto"/>
        <w:ind w:left="510"/>
        <w:rPr>
          <w:rFonts w:hint="eastAsia" w:ascii="宋体"/>
          <w:b/>
          <w:sz w:val="24"/>
          <w:highlight w:val="none"/>
        </w:rPr>
      </w:pPr>
      <w:r>
        <w:rPr>
          <w:rFonts w:hint="eastAsia" w:ascii="宋体"/>
          <w:b/>
          <w:sz w:val="24"/>
          <w:highlight w:val="none"/>
        </w:rPr>
        <w:t>5. 评标办法</w:t>
      </w:r>
    </w:p>
    <w:p>
      <w:pPr>
        <w:widowControl/>
        <w:tabs>
          <w:tab w:val="left" w:pos="900"/>
          <w:tab w:val="left" w:pos="1100"/>
        </w:tabs>
        <w:spacing w:line="300" w:lineRule="auto"/>
        <w:rPr>
          <w:rFonts w:hint="eastAsia" w:ascii="宋体"/>
          <w:sz w:val="24"/>
          <w:highlight w:val="none"/>
          <w:u w:val="single"/>
        </w:rPr>
      </w:pPr>
      <w:r>
        <w:rPr>
          <w:rFonts w:hint="eastAsia" w:ascii="宋体"/>
          <w:sz w:val="24"/>
          <w:highlight w:val="none"/>
        </w:rPr>
        <w:t xml:space="preserve">    本招标项目采用的评标办法：</w:t>
      </w:r>
      <w:bookmarkStart w:id="23" w:name="EBb2d87477a4054227931e3293b0161257"/>
      <w:r>
        <w:rPr>
          <w:rFonts w:hint="eastAsia" w:ascii="宋体"/>
          <w:color w:val="auto"/>
          <w:sz w:val="24"/>
          <w:highlight w:val="none"/>
        </w:rPr>
        <w:t>简易评标法</w:t>
      </w:r>
      <w:bookmarkEnd w:id="23"/>
      <w:r>
        <w:rPr>
          <w:rFonts w:hint="eastAsia" w:ascii="宋体"/>
          <w:color w:val="auto"/>
          <w:sz w:val="24"/>
          <w:highlight w:val="none"/>
          <w:lang w:eastAsia="zh-CN"/>
        </w:rPr>
        <w:t>，</w:t>
      </w:r>
      <w:r>
        <w:rPr>
          <w:rFonts w:hint="eastAsia" w:ascii="宋体"/>
          <w:color w:val="0000FF"/>
          <w:sz w:val="24"/>
          <w:highlight w:val="none"/>
          <w:lang w:val="en-US" w:eastAsia="zh-CN"/>
        </w:rPr>
        <w:t>K=10%</w:t>
      </w:r>
      <w:r>
        <w:rPr>
          <w:rFonts w:hint="eastAsia" w:ascii="宋体"/>
          <w:sz w:val="24"/>
          <w:highlight w:val="none"/>
        </w:rPr>
        <w:t>。</w:t>
      </w:r>
    </w:p>
    <w:p>
      <w:pPr>
        <w:widowControl/>
        <w:tabs>
          <w:tab w:val="left" w:pos="900"/>
          <w:tab w:val="left" w:pos="1100"/>
        </w:tabs>
        <w:spacing w:line="300" w:lineRule="auto"/>
        <w:ind w:left="510"/>
        <w:rPr>
          <w:rFonts w:hint="eastAsia" w:ascii="宋体"/>
          <w:b/>
          <w:sz w:val="24"/>
          <w:highlight w:val="none"/>
        </w:rPr>
      </w:pPr>
      <w:r>
        <w:rPr>
          <w:rFonts w:hint="eastAsia" w:ascii="宋体"/>
          <w:b/>
          <w:sz w:val="24"/>
          <w:highlight w:val="none"/>
        </w:rPr>
        <w:t>6. 投标保证金的提交</w:t>
      </w:r>
    </w:p>
    <w:p>
      <w:pPr>
        <w:widowControl/>
        <w:tabs>
          <w:tab w:val="left" w:pos="900"/>
          <w:tab w:val="left" w:pos="1100"/>
        </w:tabs>
        <w:spacing w:line="300" w:lineRule="auto"/>
        <w:ind w:left="510"/>
        <w:rPr>
          <w:rFonts w:hint="eastAsia" w:ascii="宋体"/>
          <w:color w:val="0000FF"/>
          <w:sz w:val="24"/>
          <w:highlight w:val="none"/>
          <w:lang w:eastAsia="zh-CN"/>
        </w:rPr>
      </w:pPr>
      <w:r>
        <w:rPr>
          <w:rFonts w:hint="eastAsia" w:ascii="宋体"/>
          <w:color w:val="0000FF"/>
          <w:sz w:val="24"/>
          <w:highlight w:val="none"/>
          <w:lang w:eastAsia="zh-CN"/>
        </w:rPr>
        <w:t>6.1投标保证金的提交的时间：</w:t>
      </w:r>
      <w:r>
        <w:rPr>
          <w:rFonts w:hint="eastAsia" w:ascii="宋体"/>
          <w:color w:val="0000FF"/>
          <w:sz w:val="24"/>
          <w:highlight w:val="none"/>
          <w:lang w:val="en-US" w:eastAsia="zh-CN"/>
        </w:rPr>
        <w:t>/</w:t>
      </w:r>
      <w:r>
        <w:rPr>
          <w:rFonts w:hint="eastAsia" w:ascii="宋体"/>
          <w:color w:val="0000FF"/>
          <w:sz w:val="24"/>
          <w:highlight w:val="none"/>
          <w:lang w:eastAsia="zh-CN"/>
        </w:rPr>
        <w:t>；</w:t>
      </w:r>
    </w:p>
    <w:p>
      <w:pPr>
        <w:widowControl/>
        <w:tabs>
          <w:tab w:val="left" w:pos="900"/>
          <w:tab w:val="left" w:pos="1100"/>
        </w:tabs>
        <w:spacing w:line="300" w:lineRule="auto"/>
        <w:ind w:left="510"/>
        <w:rPr>
          <w:rFonts w:hint="eastAsia" w:ascii="宋体"/>
          <w:color w:val="0000FF"/>
          <w:sz w:val="24"/>
          <w:highlight w:val="none"/>
          <w:lang w:eastAsia="zh-CN"/>
        </w:rPr>
      </w:pPr>
      <w:r>
        <w:rPr>
          <w:rFonts w:hint="eastAsia" w:ascii="宋体"/>
          <w:color w:val="0000FF"/>
          <w:sz w:val="24"/>
          <w:highlight w:val="none"/>
          <w:lang w:eastAsia="zh-CN"/>
        </w:rPr>
        <w:t>6.2投标保证金提交的金额：</w:t>
      </w:r>
      <w:r>
        <w:rPr>
          <w:rFonts w:hint="eastAsia" w:ascii="宋体"/>
          <w:color w:val="0000FF"/>
          <w:sz w:val="24"/>
          <w:highlight w:val="none"/>
          <w:lang w:val="en-US" w:eastAsia="zh-CN"/>
        </w:rPr>
        <w:t>/</w:t>
      </w:r>
      <w:r>
        <w:rPr>
          <w:rFonts w:hint="eastAsia" w:ascii="宋体"/>
          <w:color w:val="0000FF"/>
          <w:sz w:val="24"/>
          <w:highlight w:val="none"/>
          <w:lang w:eastAsia="zh-CN"/>
        </w:rPr>
        <w:t>；</w:t>
      </w:r>
    </w:p>
    <w:p>
      <w:pPr>
        <w:widowControl/>
        <w:tabs>
          <w:tab w:val="left" w:pos="900"/>
          <w:tab w:val="left" w:pos="1100"/>
        </w:tabs>
        <w:spacing w:line="300" w:lineRule="auto"/>
        <w:ind w:left="510"/>
        <w:rPr>
          <w:rFonts w:hint="eastAsia" w:ascii="宋体"/>
          <w:color w:val="0000FF"/>
          <w:sz w:val="24"/>
          <w:highlight w:val="none"/>
          <w:lang w:eastAsia="zh-CN"/>
        </w:rPr>
      </w:pPr>
      <w:r>
        <w:rPr>
          <w:rFonts w:hint="eastAsia" w:ascii="宋体"/>
          <w:color w:val="0000FF"/>
          <w:sz w:val="24"/>
          <w:highlight w:val="none"/>
          <w:lang w:val="en-US" w:eastAsia="zh-CN"/>
        </w:rPr>
        <w:t>6</w:t>
      </w:r>
      <w:r>
        <w:rPr>
          <w:rFonts w:hint="eastAsia" w:ascii="宋体"/>
          <w:color w:val="0000FF"/>
          <w:sz w:val="24"/>
          <w:highlight w:val="none"/>
          <w:lang w:eastAsia="zh-CN"/>
        </w:rPr>
        <w:t>.3投标保证金提交的方式：根据南平市发展和改革委员会南发改法规[2018]25号文的规定，本项目招标人不需要投标单位递交投标保证金。</w:t>
      </w:r>
    </w:p>
    <w:p>
      <w:pPr>
        <w:widowControl/>
        <w:tabs>
          <w:tab w:val="left" w:pos="900"/>
          <w:tab w:val="left" w:pos="1100"/>
        </w:tabs>
        <w:spacing w:line="300" w:lineRule="auto"/>
        <w:ind w:left="510"/>
        <w:rPr>
          <w:rFonts w:hint="eastAsia" w:ascii="宋体"/>
          <w:sz w:val="24"/>
          <w:highlight w:val="none"/>
          <w:lang w:eastAsia="zh-CN"/>
        </w:rPr>
      </w:pPr>
      <w:r>
        <w:rPr>
          <w:rFonts w:hint="eastAsia" w:ascii="宋体"/>
          <w:sz w:val="24"/>
          <w:highlight w:val="none"/>
          <w:lang w:val="en-US" w:eastAsia="zh-CN"/>
        </w:rPr>
        <w:t>6.4</w:t>
      </w:r>
      <w:r>
        <w:rPr>
          <w:rFonts w:hint="eastAsia" w:ascii="宋体"/>
          <w:sz w:val="24"/>
          <w:highlight w:val="none"/>
          <w:lang w:eastAsia="zh-CN"/>
        </w:rPr>
        <w:t>投标文件递交的截止时间（投标截止时间）：</w:t>
      </w:r>
      <w:r>
        <w:rPr>
          <w:rFonts w:hint="eastAsia" w:ascii="宋体"/>
          <w:color w:val="0000FF"/>
          <w:sz w:val="24"/>
          <w:highlight w:val="none"/>
          <w:lang w:eastAsia="zh-CN"/>
        </w:rPr>
        <w:t>202</w:t>
      </w:r>
      <w:r>
        <w:rPr>
          <w:rFonts w:hint="eastAsia" w:ascii="宋体"/>
          <w:color w:val="0000FF"/>
          <w:sz w:val="24"/>
          <w:highlight w:val="none"/>
          <w:lang w:val="en-US" w:eastAsia="zh-CN"/>
        </w:rPr>
        <w:t>3</w:t>
      </w:r>
      <w:r>
        <w:rPr>
          <w:rFonts w:hint="eastAsia" w:ascii="宋体"/>
          <w:color w:val="0000FF"/>
          <w:sz w:val="24"/>
          <w:highlight w:val="none"/>
          <w:lang w:eastAsia="zh-CN"/>
        </w:rPr>
        <w:t>年</w:t>
      </w:r>
      <w:r>
        <w:rPr>
          <w:rFonts w:hint="eastAsia" w:ascii="宋体"/>
          <w:color w:val="0000FF"/>
          <w:sz w:val="24"/>
          <w:highlight w:val="none"/>
          <w:lang w:val="en-US" w:eastAsia="zh-CN"/>
        </w:rPr>
        <w:t>2</w:t>
      </w:r>
      <w:r>
        <w:rPr>
          <w:rFonts w:hint="eastAsia" w:ascii="宋体"/>
          <w:color w:val="0000FF"/>
          <w:sz w:val="24"/>
          <w:highlight w:val="none"/>
          <w:lang w:eastAsia="zh-CN"/>
        </w:rPr>
        <w:t>月</w:t>
      </w:r>
      <w:r>
        <w:rPr>
          <w:rFonts w:hint="eastAsia" w:ascii="宋体"/>
          <w:color w:val="0000FF"/>
          <w:sz w:val="24"/>
          <w:highlight w:val="none"/>
          <w:lang w:val="en-US" w:eastAsia="zh-CN"/>
        </w:rPr>
        <w:t>3</w:t>
      </w:r>
      <w:r>
        <w:rPr>
          <w:rFonts w:hint="eastAsia" w:ascii="宋体"/>
          <w:color w:val="0000FF"/>
          <w:sz w:val="24"/>
          <w:highlight w:val="none"/>
          <w:lang w:eastAsia="zh-CN"/>
        </w:rPr>
        <w:t>日上午9时</w:t>
      </w:r>
      <w:r>
        <w:rPr>
          <w:rFonts w:hint="eastAsia" w:ascii="宋体"/>
          <w:color w:val="0000FF"/>
          <w:sz w:val="24"/>
          <w:highlight w:val="none"/>
          <w:lang w:val="en-US" w:eastAsia="zh-CN"/>
        </w:rPr>
        <w:t>00</w:t>
      </w:r>
      <w:r>
        <w:rPr>
          <w:rFonts w:hint="eastAsia" w:ascii="宋体"/>
          <w:sz w:val="24"/>
          <w:highlight w:val="none"/>
          <w:lang w:eastAsia="zh-CN"/>
        </w:rPr>
        <w:t xml:space="preserve"> 分，提交地点为：福建建盛工程管理有限公司建阳分公司（地址：建阳区人民路双路口2号三楼）；在递交投标文件的同时，投标人拟派出的授权委托人应当持授权委托书和身份证原件到场核验登记，并提交购买招标文件的收据复印件（加盖投标人单位公章，原件核验），逾期送达的或未送达指定地点或不符合规定的投标文件将被拒绝。</w:t>
      </w:r>
    </w:p>
    <w:p>
      <w:pPr>
        <w:widowControl/>
        <w:tabs>
          <w:tab w:val="left" w:pos="900"/>
          <w:tab w:val="left" w:pos="1100"/>
        </w:tabs>
        <w:spacing w:line="300" w:lineRule="auto"/>
        <w:ind w:left="510"/>
        <w:rPr>
          <w:rFonts w:hint="eastAsia" w:ascii="宋体"/>
          <w:b/>
          <w:sz w:val="24"/>
          <w:highlight w:val="none"/>
        </w:rPr>
      </w:pPr>
      <w:r>
        <w:rPr>
          <w:rFonts w:hint="eastAsia" w:ascii="宋体"/>
          <w:b/>
          <w:sz w:val="24"/>
          <w:highlight w:val="none"/>
          <w:lang w:val="en-US" w:eastAsia="zh-CN"/>
        </w:rPr>
        <w:t>7</w:t>
      </w:r>
      <w:r>
        <w:rPr>
          <w:rFonts w:hint="eastAsia" w:ascii="宋体"/>
          <w:b/>
          <w:sz w:val="24"/>
          <w:highlight w:val="none"/>
        </w:rPr>
        <w:t>. 联系方式</w:t>
      </w:r>
    </w:p>
    <w:p>
      <w:pPr>
        <w:pStyle w:val="2"/>
        <w:snapToGrid w:val="0"/>
        <w:spacing w:line="420" w:lineRule="exact"/>
        <w:ind w:firstLine="480" w:firstLineChars="200"/>
        <w:rPr>
          <w:rFonts w:hint="eastAsia" w:ascii="宋体"/>
          <w:color w:val="0000FF"/>
          <w:sz w:val="24"/>
          <w:highlight w:val="none"/>
          <w:lang w:val="en-US" w:eastAsia="zh-CN"/>
        </w:rPr>
      </w:pPr>
      <w:r>
        <w:rPr>
          <w:rFonts w:hint="eastAsia" w:ascii="宋体"/>
          <w:sz w:val="24"/>
          <w:highlight w:val="none"/>
        </w:rPr>
        <w:t>招标人：</w:t>
      </w:r>
      <w:r>
        <w:rPr>
          <w:rFonts w:hint="eastAsia" w:ascii="宋体"/>
          <w:color w:val="0000FF"/>
          <w:sz w:val="24"/>
          <w:highlight w:val="none"/>
          <w:lang w:val="en-US" w:eastAsia="zh-CN"/>
        </w:rPr>
        <w:t xml:space="preserve"> 南平武夷大成开发建设有限公司</w:t>
      </w:r>
    </w:p>
    <w:p>
      <w:pPr>
        <w:pStyle w:val="2"/>
        <w:snapToGrid w:val="0"/>
        <w:spacing w:line="420" w:lineRule="exact"/>
        <w:ind w:firstLine="480" w:firstLineChars="200"/>
        <w:rPr>
          <w:rFonts w:hint="eastAsia" w:ascii="宋体"/>
          <w:sz w:val="24"/>
          <w:highlight w:val="none"/>
          <w:u w:val="single"/>
        </w:rPr>
      </w:pPr>
      <w:r>
        <w:rPr>
          <w:rFonts w:hint="eastAsia" w:ascii="宋体"/>
          <w:sz w:val="24"/>
          <w:highlight w:val="none"/>
        </w:rPr>
        <w:t>地址：</w:t>
      </w:r>
      <w:r>
        <w:rPr>
          <w:rFonts w:hint="eastAsia" w:ascii="宋体"/>
          <w:color w:val="0000FF"/>
          <w:sz w:val="24"/>
          <w:highlight w:val="none"/>
        </w:rPr>
        <w:t xml:space="preserve"> </w:t>
      </w:r>
      <w:r>
        <w:rPr>
          <w:rFonts w:hint="eastAsia" w:ascii="宋体"/>
          <w:color w:val="0000FF"/>
          <w:sz w:val="24"/>
          <w:highlight w:val="none"/>
          <w:lang w:eastAsia="zh-CN"/>
        </w:rPr>
        <w:t>南平市建阳区童游街道南林林产工贸园区</w:t>
      </w:r>
      <w:r>
        <w:rPr>
          <w:rFonts w:hint="eastAsia" w:ascii="宋体"/>
          <w:sz w:val="24"/>
          <w:highlight w:val="none"/>
        </w:rPr>
        <w:t>，邮编：</w:t>
      </w:r>
      <w:bookmarkStart w:id="24" w:name="EB1c7b8ae0a9584d7a8c2fc4a7991cb272"/>
      <w:r>
        <w:rPr>
          <w:rFonts w:hint="eastAsia" w:ascii="宋体"/>
          <w:color w:val="0000FF"/>
          <w:sz w:val="24"/>
          <w:highlight w:val="none"/>
        </w:rPr>
        <w:t>354200</w:t>
      </w:r>
      <w:bookmarkEnd w:id="24"/>
    </w:p>
    <w:p>
      <w:pPr>
        <w:pStyle w:val="2"/>
        <w:snapToGrid w:val="0"/>
        <w:spacing w:line="420" w:lineRule="exact"/>
        <w:ind w:firstLine="480" w:firstLineChars="200"/>
        <w:rPr>
          <w:rFonts w:hint="eastAsia" w:ascii="宋体"/>
          <w:sz w:val="24"/>
          <w:highlight w:val="none"/>
        </w:rPr>
      </w:pPr>
      <w:r>
        <w:rPr>
          <w:rFonts w:hint="eastAsia" w:ascii="宋体"/>
          <w:sz w:val="24"/>
          <w:highlight w:val="none"/>
        </w:rPr>
        <w:t>电子邮箱:</w:t>
      </w:r>
      <w:bookmarkStart w:id="25" w:name="EB617f6f5731b14e3a8451a2648ea2b3ab"/>
      <w:r>
        <w:rPr>
          <w:rFonts w:hint="eastAsia" w:ascii="宋体"/>
          <w:color w:val="0000FF"/>
          <w:sz w:val="24"/>
          <w:highlight w:val="none"/>
        </w:rPr>
        <w:t>/</w:t>
      </w:r>
      <w:bookmarkEnd w:id="25"/>
    </w:p>
    <w:p>
      <w:pPr>
        <w:pStyle w:val="2"/>
        <w:snapToGrid w:val="0"/>
        <w:spacing w:line="420" w:lineRule="exact"/>
        <w:ind w:firstLine="480" w:firstLineChars="200"/>
        <w:rPr>
          <w:rFonts w:hint="eastAsia" w:ascii="宋体"/>
          <w:sz w:val="24"/>
          <w:highlight w:val="none"/>
        </w:rPr>
      </w:pPr>
      <w:r>
        <w:rPr>
          <w:rFonts w:hint="eastAsia" w:ascii="宋体"/>
          <w:sz w:val="24"/>
          <w:highlight w:val="none"/>
        </w:rPr>
        <w:t>电话：</w:t>
      </w:r>
      <w:r>
        <w:rPr>
          <w:rFonts w:hint="eastAsia" w:ascii="宋体"/>
          <w:color w:val="0000FF"/>
          <w:sz w:val="24"/>
          <w:highlight w:val="none"/>
          <w:lang w:val="en-US" w:eastAsia="zh-CN"/>
        </w:rPr>
        <w:t>13313939388</w:t>
      </w:r>
      <w:r>
        <w:rPr>
          <w:rFonts w:hint="eastAsia" w:ascii="宋体"/>
          <w:sz w:val="24"/>
          <w:highlight w:val="none"/>
        </w:rPr>
        <w:t>，传真：</w:t>
      </w:r>
      <w:bookmarkStart w:id="26" w:name="EB875b5ace809b48fc8cce83752d7a08bc"/>
      <w:r>
        <w:rPr>
          <w:rFonts w:hint="eastAsia" w:ascii="宋体"/>
          <w:color w:val="0000FF"/>
          <w:sz w:val="24"/>
          <w:highlight w:val="none"/>
        </w:rPr>
        <w:t>/</w:t>
      </w:r>
      <w:bookmarkEnd w:id="26"/>
    </w:p>
    <w:p>
      <w:pPr>
        <w:pStyle w:val="2"/>
        <w:snapToGrid w:val="0"/>
        <w:spacing w:line="420" w:lineRule="exact"/>
        <w:ind w:firstLine="480" w:firstLineChars="200"/>
        <w:rPr>
          <w:rFonts w:hint="eastAsia" w:ascii="宋体" w:eastAsia="宋体"/>
          <w:color w:val="0000FF"/>
          <w:sz w:val="24"/>
          <w:highlight w:val="none"/>
          <w:u w:val="single"/>
          <w:lang w:val="en-US" w:eastAsia="zh-CN"/>
        </w:rPr>
      </w:pPr>
      <w:r>
        <w:rPr>
          <w:rFonts w:hint="eastAsia" w:ascii="宋体"/>
          <w:sz w:val="24"/>
          <w:highlight w:val="none"/>
        </w:rPr>
        <w:t>联系人：</w:t>
      </w:r>
      <w:r>
        <w:rPr>
          <w:rFonts w:hint="eastAsia" w:ascii="宋体"/>
          <w:color w:val="0000FF"/>
          <w:sz w:val="24"/>
          <w:highlight w:val="none"/>
          <w:lang w:val="en-US" w:eastAsia="zh-CN"/>
        </w:rPr>
        <w:t xml:space="preserve"> 罗先生</w:t>
      </w:r>
    </w:p>
    <w:p>
      <w:pPr>
        <w:pStyle w:val="2"/>
        <w:snapToGrid w:val="0"/>
        <w:spacing w:before="240" w:line="420" w:lineRule="exact"/>
        <w:ind w:firstLine="480" w:firstLineChars="200"/>
        <w:rPr>
          <w:rFonts w:hint="eastAsia" w:ascii="宋体"/>
          <w:sz w:val="24"/>
          <w:highlight w:val="none"/>
        </w:rPr>
      </w:pPr>
    </w:p>
    <w:p>
      <w:pPr>
        <w:rPr>
          <w:rFonts w:hint="eastAsia"/>
        </w:rPr>
      </w:pPr>
      <w:bookmarkStart w:id="30" w:name="_GoBack"/>
      <w:bookmarkEnd w:id="30"/>
    </w:p>
    <w:p>
      <w:pPr>
        <w:pStyle w:val="2"/>
        <w:snapToGrid w:val="0"/>
        <w:spacing w:before="240" w:line="420" w:lineRule="exact"/>
        <w:ind w:firstLine="480" w:firstLineChars="200"/>
        <w:rPr>
          <w:rFonts w:hint="eastAsia" w:ascii="宋体"/>
          <w:sz w:val="24"/>
          <w:highlight w:val="none"/>
        </w:rPr>
      </w:pPr>
      <w:r>
        <w:rPr>
          <w:rFonts w:hint="eastAsia" w:ascii="宋体"/>
          <w:sz w:val="24"/>
          <w:highlight w:val="none"/>
        </w:rPr>
        <w:t>招标代理机构：</w:t>
      </w:r>
      <w:r>
        <w:rPr>
          <w:rFonts w:hint="eastAsia" w:ascii="宋体"/>
          <w:color w:val="0000FF"/>
          <w:sz w:val="24"/>
          <w:highlight w:val="none"/>
        </w:rPr>
        <w:t xml:space="preserve">福建建盛工程管理有限公司   </w:t>
      </w:r>
    </w:p>
    <w:p>
      <w:pPr>
        <w:pStyle w:val="2"/>
        <w:snapToGrid w:val="0"/>
        <w:spacing w:line="420" w:lineRule="exact"/>
        <w:ind w:firstLine="480" w:firstLineChars="200"/>
        <w:rPr>
          <w:rFonts w:hint="eastAsia" w:ascii="宋体"/>
          <w:sz w:val="24"/>
          <w:highlight w:val="none"/>
          <w:u w:val="single"/>
        </w:rPr>
      </w:pPr>
      <w:r>
        <w:rPr>
          <w:rFonts w:hint="eastAsia" w:ascii="宋体"/>
          <w:sz w:val="24"/>
          <w:highlight w:val="none"/>
        </w:rPr>
        <w:t>地址：</w:t>
      </w:r>
      <w:r>
        <w:rPr>
          <w:rFonts w:hint="eastAsia" w:ascii="宋体"/>
          <w:color w:val="0000FF"/>
          <w:sz w:val="24"/>
          <w:highlight w:val="none"/>
        </w:rPr>
        <w:t xml:space="preserve"> 建阳区人民路双路口2号三楼</w:t>
      </w:r>
      <w:r>
        <w:rPr>
          <w:rFonts w:hint="eastAsia" w:ascii="宋体"/>
          <w:sz w:val="24"/>
          <w:highlight w:val="none"/>
        </w:rPr>
        <w:t>，邮编：</w:t>
      </w:r>
      <w:bookmarkStart w:id="27" w:name="EB1c0ee30eb30a4f0b82c893e3941c4764"/>
      <w:r>
        <w:rPr>
          <w:rFonts w:hint="eastAsia" w:ascii="宋体"/>
          <w:color w:val="0000FF"/>
          <w:sz w:val="24"/>
          <w:highlight w:val="none"/>
        </w:rPr>
        <w:t>354200</w:t>
      </w:r>
      <w:bookmarkEnd w:id="27"/>
    </w:p>
    <w:p>
      <w:pPr>
        <w:pStyle w:val="2"/>
        <w:snapToGrid w:val="0"/>
        <w:spacing w:line="420" w:lineRule="exact"/>
        <w:ind w:firstLine="480" w:firstLineChars="200"/>
        <w:rPr>
          <w:rFonts w:hint="eastAsia" w:ascii="宋体"/>
          <w:sz w:val="24"/>
          <w:highlight w:val="none"/>
        </w:rPr>
      </w:pPr>
      <w:r>
        <w:rPr>
          <w:rFonts w:hint="eastAsia" w:ascii="宋体"/>
          <w:sz w:val="24"/>
          <w:highlight w:val="none"/>
        </w:rPr>
        <w:t>电子邮箱:</w:t>
      </w:r>
      <w:bookmarkStart w:id="28" w:name="EB82623c417dc1432fa8c4540168050e25"/>
      <w:r>
        <w:rPr>
          <w:rFonts w:hint="eastAsia" w:ascii="宋体"/>
          <w:color w:val="0000FF"/>
          <w:sz w:val="24"/>
          <w:highlight w:val="none"/>
        </w:rPr>
        <w:t>/</w:t>
      </w:r>
      <w:bookmarkEnd w:id="28"/>
    </w:p>
    <w:p>
      <w:pPr>
        <w:pStyle w:val="2"/>
        <w:snapToGrid w:val="0"/>
        <w:spacing w:line="420" w:lineRule="exact"/>
        <w:ind w:firstLine="480" w:firstLineChars="200"/>
        <w:rPr>
          <w:rFonts w:hint="eastAsia" w:ascii="宋体"/>
          <w:sz w:val="24"/>
          <w:highlight w:val="none"/>
        </w:rPr>
      </w:pPr>
      <w:r>
        <w:rPr>
          <w:rFonts w:hint="eastAsia" w:ascii="宋体"/>
          <w:sz w:val="24"/>
          <w:highlight w:val="none"/>
        </w:rPr>
        <w:t>电话：</w:t>
      </w:r>
      <w:r>
        <w:rPr>
          <w:rFonts w:hint="eastAsia" w:ascii="宋体"/>
          <w:color w:val="0000FF"/>
          <w:sz w:val="24"/>
          <w:highlight w:val="none"/>
          <w:lang w:val="en-US" w:eastAsia="zh-CN"/>
        </w:rPr>
        <w:t>18760429313</w:t>
      </w:r>
      <w:r>
        <w:rPr>
          <w:rFonts w:hint="eastAsia" w:ascii="宋体"/>
          <w:sz w:val="24"/>
          <w:highlight w:val="none"/>
        </w:rPr>
        <w:t>，传真：</w:t>
      </w:r>
      <w:bookmarkStart w:id="29" w:name="EB3dd2b00d6a934c88ab3b7464f5bbcbda"/>
      <w:r>
        <w:rPr>
          <w:rFonts w:hint="eastAsia" w:ascii="宋体"/>
          <w:color w:val="0000FF"/>
          <w:sz w:val="24"/>
          <w:highlight w:val="none"/>
        </w:rPr>
        <w:t>/</w:t>
      </w:r>
      <w:bookmarkEnd w:id="29"/>
    </w:p>
    <w:p>
      <w:pPr>
        <w:pStyle w:val="2"/>
        <w:snapToGrid w:val="0"/>
        <w:spacing w:line="420" w:lineRule="exact"/>
        <w:ind w:firstLine="480" w:firstLineChars="200"/>
        <w:rPr>
          <w:rFonts w:hint="eastAsia" w:ascii="宋体"/>
          <w:sz w:val="24"/>
          <w:highlight w:val="none"/>
        </w:rPr>
      </w:pPr>
      <w:r>
        <w:rPr>
          <w:rFonts w:hint="eastAsia" w:ascii="宋体"/>
          <w:sz w:val="24"/>
          <w:highlight w:val="none"/>
        </w:rPr>
        <w:t>联系人：</w:t>
      </w:r>
      <w:r>
        <w:rPr>
          <w:rFonts w:hint="eastAsia" w:ascii="宋体"/>
          <w:color w:val="0000FF"/>
          <w:sz w:val="24"/>
          <w:highlight w:val="none"/>
          <w:lang w:val="en-US" w:eastAsia="zh-CN"/>
        </w:rPr>
        <w:t>林女士</w:t>
      </w:r>
    </w:p>
    <w:p>
      <w:pPr>
        <w:pStyle w:val="2"/>
        <w:snapToGrid w:val="0"/>
        <w:spacing w:line="420" w:lineRule="exact"/>
        <w:ind w:firstLine="480" w:firstLineChars="200"/>
        <w:rPr>
          <w:rFonts w:hint="eastAsia" w:ascii="宋体"/>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E0A51"/>
    <w:multiLevelType w:val="multilevel"/>
    <w:tmpl w:val="09FE0A51"/>
    <w:lvl w:ilvl="0" w:tentative="0">
      <w:start w:val="1"/>
      <w:numFmt w:val="decimal"/>
      <w:lvlText w:val="%1."/>
      <w:lvlJc w:val="left"/>
      <w:pPr>
        <w:ind w:left="870" w:hanging="36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
    <w:nsid w:val="2A3C9696"/>
    <w:multiLevelType w:val="multilevel"/>
    <w:tmpl w:val="2A3C9696"/>
    <w:lvl w:ilvl="0" w:tentative="0">
      <w:start w:val="1"/>
      <w:numFmt w:val="decimal"/>
      <w:pStyle w:val="3"/>
      <w:lvlText w:val="第 %1 章"/>
      <w:lvlJc w:val="left"/>
      <w:pPr>
        <w:tabs>
          <w:tab w:val="left" w:pos="1440"/>
        </w:tabs>
        <w:ind w:left="0" w:firstLine="0"/>
      </w:pPr>
      <w:rPr>
        <w:rFonts w:hint="eastAsia" w:eastAsia="宋体"/>
        <w:b/>
        <w:i w:val="0"/>
        <w:sz w:val="44"/>
      </w:rPr>
    </w:lvl>
    <w:lvl w:ilvl="1" w:tentative="0">
      <w:start w:val="1"/>
      <w:numFmt w:val="decimal"/>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ZTQ1NWI0NWJkOGI2ZjM4ZWE4MDgxZTNlNWQ2ZGMifQ=="/>
  </w:docVars>
  <w:rsids>
    <w:rsidRoot w:val="00000000"/>
    <w:rsid w:val="1A904E8D"/>
    <w:rsid w:val="42884098"/>
    <w:rsid w:val="55D45534"/>
    <w:rsid w:val="67FE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ind w:firstLine="420"/>
    </w:pPr>
    <w:rPr>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2631</Words>
  <Characters>2782</Characters>
  <Lines>0</Lines>
  <Paragraphs>0</Paragraphs>
  <TotalTime>0</TotalTime>
  <ScaleCrop>false</ScaleCrop>
  <LinksUpToDate>false</LinksUpToDate>
  <CharactersWithSpaces>2824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2023-01-18T00:04:00Z</dcterms:created>
  <dc:creator>AAAAA</dc:creator>
  <cp:lastModifiedBy>A-雪</cp:lastModifiedBy>
  <dcterms:modified xsi:type="dcterms:W3CDTF">2023-01-18T03:43:48Z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0674929DFFE54B339F42DF05BDFE5EE5</vt:lpwstr>
  </property>
</Properties>
</file>