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28"/>
          <w:szCs w:val="28"/>
        </w:rPr>
        <w:t>南平武夷大成开发建设有限公司招录班组库项目（商品（水泥）混凝土、水稳混合料供应商）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中标结果公示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本招标项目于2022年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日15: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0:00在福建省南平市建阳区云谷小区B区瑞云苑8号楼901室进行开标，已由评标委员会评审完毕，采购人按规定确定了中标人，现将中标结果公示如下：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120" w:lineRule="exact"/>
        <w:ind w:right="0"/>
        <w:jc w:val="left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一、招标人项目名称及方式：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360" w:lineRule="auto"/>
        <w:ind w:left="1919" w:leftChars="114" w:right="0" w:hanging="1680" w:hangingChars="7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招标项目名称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</w:rPr>
        <w:t>南平武夷大成开发建设有限公司招录班组库项目（商品（水泥）混凝土、水稳混合料供应商）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120" w:lineRule="exact"/>
        <w:ind w:left="0" w:right="0" w:firstLine="240" w:firstLineChars="100"/>
        <w:jc w:val="left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招标人：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  <w:lang w:eastAsia="zh-CN"/>
        </w:rPr>
        <w:t>南平武夷大成开发建设有限公司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120" w:lineRule="exact"/>
        <w:ind w:left="0" w:right="0" w:firstLine="240" w:firstLineChars="100"/>
        <w:jc w:val="left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招标方式：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color="auto" w:fill="FFFFFF"/>
          <w:lang w:val="en-US" w:eastAsia="zh-CN"/>
        </w:rPr>
        <w:t>公开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  <w:lang w:eastAsia="zh-CN"/>
        </w:rPr>
        <w:t xml:space="preserve">招标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  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20" w:lineRule="exact"/>
        <w:ind w:left="0" w:right="0"/>
        <w:jc w:val="both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二、评标为会员成员名单及评标办法：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120" w:lineRule="exact"/>
        <w:ind w:left="0" w:right="0" w:firstLine="240" w:firstLineChars="100"/>
        <w:jc w:val="left"/>
        <w:textAlignment w:val="auto"/>
        <w:rPr>
          <w:rFonts w:hint="default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评标委员会成员名单：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</w:rPr>
        <w:t>刘星、范友生、朱昊明、詹日光、罗永辉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评标办法：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  <w:lang w:val="en-US" w:eastAsia="zh-CN"/>
        </w:rPr>
        <w:t>综合评分法。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2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3.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  <w:lang w:val="en-US" w:eastAsia="zh-CN"/>
        </w:rPr>
        <w:t>本项目入围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  <w:lang w:val="en-US" w:eastAsia="zh-CN"/>
        </w:rPr>
        <w:t>如下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20" w:lineRule="exact"/>
        <w:ind w:right="0" w:rightChars="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合同包1：</w:t>
      </w:r>
    </w:p>
    <w:tbl>
      <w:tblPr>
        <w:tblStyle w:val="10"/>
        <w:tblpPr w:leftFromText="180" w:rightFromText="180" w:vertAnchor="text" w:horzAnchor="page" w:tblpX="1833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杭德(建阳)混凝土有限公司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南平华盛建设投资有限公司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南平市建阳区永固混凝土有限公司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福建省武夷建达混凝土有限公司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福建广夏混凝土有限公司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76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福建省云信混凝土有限公司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8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7" w:name="_GoBack"/>
      <w:bookmarkEnd w:id="7"/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40" w:lineRule="exact"/>
        <w:ind w:right="0"/>
        <w:jc w:val="both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、资格审查不合格或被确定为无效标、废标的投标人名称及原因、理由及依据：/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140" w:lineRule="exact"/>
        <w:ind w:right="0"/>
        <w:jc w:val="left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公示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2022年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日至2022年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56" w:beforeAutospacing="0" w:after="76" w:afterAutospacing="0" w:line="140" w:lineRule="exact"/>
        <w:ind w:right="0"/>
        <w:jc w:val="both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、联系方式：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</w:rPr>
        <w:t>人名称：</w:t>
      </w:r>
      <w:r>
        <w:rPr>
          <w:rFonts w:hint="eastAsia" w:ascii="宋体" w:hAnsi="宋体" w:cs="宋体"/>
          <w:color w:val="auto"/>
          <w:sz w:val="24"/>
          <w:lang w:eastAsia="zh-CN"/>
        </w:rPr>
        <w:t>南平武夷大成开发建设有限公司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</w:rPr>
        <w:t>人地址：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南平市建阳区童游街道南林林产工贸园区（碧全集团工厂对面）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</w:p>
    <w:p>
      <w:pPr>
        <w:spacing w:line="52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陈先生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18650638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229</w:t>
      </w:r>
    </w:p>
    <w:p>
      <w:pPr>
        <w:pStyle w:val="4"/>
        <w:snapToGrid w:val="0"/>
        <w:spacing w:before="240" w:line="420" w:lineRule="exact"/>
        <w:ind w:left="0" w:leftChars="0"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招标代理机构：</w:t>
      </w:r>
      <w:bookmarkStart w:id="1" w:name="EB684328689ce444b9ad717c5e8211f1c8"/>
      <w:r>
        <w:rPr>
          <w:rFonts w:hint="eastAsia" w:ascii="宋体"/>
          <w:color w:val="auto"/>
          <w:sz w:val="24"/>
          <w:highlight w:val="white"/>
        </w:rPr>
        <w:t>福建华亿建设咨询有限公司</w:t>
      </w:r>
      <w:bookmarkEnd w:id="1"/>
    </w:p>
    <w:p>
      <w:pPr>
        <w:pStyle w:val="4"/>
        <w:snapToGrid w:val="0"/>
        <w:spacing w:line="420" w:lineRule="exact"/>
        <w:ind w:firstLine="480" w:firstLineChars="200"/>
        <w:rPr>
          <w:rFonts w:hint="eastAsia" w:ascii="宋体"/>
          <w:color w:val="auto"/>
          <w:sz w:val="24"/>
          <w:u w:val="single"/>
        </w:rPr>
      </w:pPr>
      <w:r>
        <w:rPr>
          <w:rFonts w:hint="eastAsia" w:ascii="宋体"/>
          <w:color w:val="auto"/>
          <w:sz w:val="24"/>
        </w:rPr>
        <w:t>地址：</w:t>
      </w:r>
      <w:r>
        <w:rPr>
          <w:rFonts w:hint="eastAsia" w:ascii="宋体" w:eastAsia="宋体" w:cs="Times New Roman"/>
          <w:color w:val="auto"/>
          <w:sz w:val="24"/>
          <w:highlight w:val="white"/>
        </w:rPr>
        <w:t>福建省南平市建阳区云谷小区B区瑞云苑8号楼901室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</w:rPr>
        <w:t>，邮编：</w:t>
      </w:r>
      <w:bookmarkStart w:id="2" w:name="EB1c0ee30eb30a4f0b82c893e3941c4764"/>
      <w:r>
        <w:rPr>
          <w:rFonts w:hint="eastAsia" w:ascii="宋体"/>
          <w:color w:val="auto"/>
          <w:sz w:val="24"/>
          <w:highlight w:val="white"/>
        </w:rPr>
        <w:t>353000</w:t>
      </w:r>
      <w:bookmarkEnd w:id="2"/>
    </w:p>
    <w:p>
      <w:pPr>
        <w:pStyle w:val="4"/>
        <w:snapToGrid w:val="0"/>
        <w:spacing w:line="420" w:lineRule="exact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电子邮箱:</w:t>
      </w:r>
      <w:bookmarkStart w:id="3" w:name="EB82623c417dc1432fa8c4540168050e25"/>
      <w:r>
        <w:rPr>
          <w:rFonts w:hint="eastAsia" w:ascii="宋体"/>
          <w:color w:val="auto"/>
          <w:sz w:val="24"/>
          <w:highlight w:val="white"/>
        </w:rPr>
        <w:t>/</w:t>
      </w:r>
      <w:bookmarkEnd w:id="3"/>
    </w:p>
    <w:p>
      <w:pPr>
        <w:pStyle w:val="4"/>
        <w:snapToGrid w:val="0"/>
        <w:spacing w:line="420" w:lineRule="exact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电话：</w:t>
      </w:r>
      <w:bookmarkStart w:id="4" w:name="EBd36a8c8817aa4db39db86036426a67a8"/>
      <w:r>
        <w:rPr>
          <w:rFonts w:hint="eastAsia" w:ascii="宋体"/>
          <w:color w:val="auto"/>
          <w:sz w:val="24"/>
          <w:highlight w:val="white"/>
        </w:rPr>
        <w:t>0599-8829875</w:t>
      </w:r>
      <w:bookmarkEnd w:id="4"/>
      <w:r>
        <w:rPr>
          <w:rFonts w:hint="eastAsia" w:ascii="宋体"/>
          <w:color w:val="auto"/>
          <w:sz w:val="24"/>
        </w:rPr>
        <w:t>，传真：</w:t>
      </w:r>
      <w:bookmarkStart w:id="5" w:name="EB3dd2b00d6a934c88ab3b7464f5bbcbda"/>
      <w:r>
        <w:rPr>
          <w:rFonts w:hint="eastAsia" w:ascii="宋体"/>
          <w:color w:val="auto"/>
          <w:sz w:val="24"/>
          <w:highlight w:val="white"/>
        </w:rPr>
        <w:t>/</w:t>
      </w:r>
      <w:bookmarkEnd w:id="5"/>
    </w:p>
    <w:p>
      <w:pPr>
        <w:pStyle w:val="4"/>
        <w:snapToGrid w:val="0"/>
        <w:spacing w:line="420" w:lineRule="exact"/>
        <w:ind w:left="0" w:leftChars="0" w:firstLine="480" w:firstLineChars="200"/>
        <w:rPr>
          <w:rFonts w:hint="eastAsia" w:ascii="宋体"/>
          <w:color w:val="auto"/>
          <w:sz w:val="24"/>
          <w:highlight w:val="white"/>
        </w:rPr>
      </w:pPr>
      <w:r>
        <w:rPr>
          <w:rFonts w:hint="eastAsia" w:ascii="宋体"/>
          <w:color w:val="auto"/>
          <w:sz w:val="24"/>
        </w:rPr>
        <w:t>联系人：</w:t>
      </w:r>
      <w:bookmarkStart w:id="6" w:name="EBf952a8d7431643539af4cafb401ca67d"/>
      <w:r>
        <w:rPr>
          <w:rFonts w:hint="eastAsia" w:ascii="宋体"/>
          <w:color w:val="auto"/>
          <w:sz w:val="24"/>
          <w:highlight w:val="white"/>
        </w:rPr>
        <w:t>郑先生</w:t>
      </w:r>
      <w:bookmarkEnd w:id="6"/>
    </w:p>
    <w:p>
      <w:pPr>
        <w:pStyle w:val="4"/>
        <w:snapToGrid w:val="0"/>
        <w:spacing w:line="420" w:lineRule="exact"/>
        <w:ind w:left="0" w:leftChars="0" w:firstLine="480" w:firstLineChars="200"/>
        <w:rPr>
          <w:rFonts w:hint="eastAsia" w:ascii="宋体"/>
          <w:color w:val="auto"/>
          <w:sz w:val="24"/>
          <w:highlight w:val="white"/>
        </w:rPr>
      </w:pPr>
    </w:p>
    <w:p>
      <w:pPr>
        <w:pStyle w:val="4"/>
        <w:snapToGrid w:val="0"/>
        <w:spacing w:line="420" w:lineRule="exact"/>
        <w:ind w:left="0" w:leftChars="0" w:firstLine="480" w:firstLineChars="200"/>
        <w:rPr>
          <w:rFonts w:hint="eastAsia" w:ascii="宋体"/>
          <w:color w:val="auto"/>
          <w:sz w:val="24"/>
          <w:highlight w:val="white"/>
        </w:rPr>
      </w:pPr>
      <w:r>
        <w:rPr>
          <w:rFonts w:hint="eastAsia" w:ascii="宋体" w:eastAsia="宋体" w:cs="Times New Roman"/>
          <w:color w:val="auto"/>
          <w:sz w:val="24"/>
        </w:rPr>
        <w:t>招投标监督机构名称：</w:t>
      </w:r>
      <w:r>
        <w:rPr>
          <w:rFonts w:hint="eastAsia" w:ascii="宋体"/>
          <w:color w:val="auto"/>
          <w:sz w:val="24"/>
          <w:highlight w:val="white"/>
        </w:rPr>
        <w:t>南平武夷发展集团有限公司</w:t>
      </w:r>
    </w:p>
    <w:p>
      <w:pPr>
        <w:pStyle w:val="4"/>
        <w:snapToGrid w:val="0"/>
        <w:spacing w:line="420" w:lineRule="exact"/>
        <w:ind w:left="0" w:leftChars="0" w:firstLine="480" w:firstLineChars="200"/>
        <w:rPr>
          <w:rFonts w:hint="eastAsia" w:ascii="宋体"/>
          <w:color w:val="auto"/>
          <w:sz w:val="24"/>
          <w:highlight w:val="white"/>
        </w:rPr>
      </w:pPr>
    </w:p>
    <w:p>
      <w:pPr>
        <w:pStyle w:val="4"/>
        <w:snapToGrid w:val="0"/>
        <w:spacing w:line="420" w:lineRule="exact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七、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投标人或者其他利害关系人对评标结果有异议的，请于公示期内依据有关法律、法规以书面形式（加盖法人单位及法人代表签章）向监督机关申请核查，书面材料同时报送招标人和招标代理机构。如无异议，公示期结束后，招标代理单位将按规定向中标人发出中标通知书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sectPr>
      <w:pgSz w:w="11906" w:h="16838"/>
      <w:pgMar w:top="720" w:right="1106" w:bottom="720" w:left="1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WUzYjNiODQ1YmNjNTM0MjMxZmY3ODRiYWRlMDIifQ=="/>
  </w:docVars>
  <w:rsids>
    <w:rsidRoot w:val="00214C64"/>
    <w:rsid w:val="000145E3"/>
    <w:rsid w:val="00033AAD"/>
    <w:rsid w:val="0003572C"/>
    <w:rsid w:val="00065839"/>
    <w:rsid w:val="00093332"/>
    <w:rsid w:val="000A49CC"/>
    <w:rsid w:val="000A6B6D"/>
    <w:rsid w:val="000F1CB8"/>
    <w:rsid w:val="000F4482"/>
    <w:rsid w:val="001110D3"/>
    <w:rsid w:val="0013008C"/>
    <w:rsid w:val="001350D1"/>
    <w:rsid w:val="00150671"/>
    <w:rsid w:val="00172A8F"/>
    <w:rsid w:val="00185547"/>
    <w:rsid w:val="00214C64"/>
    <w:rsid w:val="002153D9"/>
    <w:rsid w:val="00242027"/>
    <w:rsid w:val="00276DF2"/>
    <w:rsid w:val="002A3D23"/>
    <w:rsid w:val="002A416C"/>
    <w:rsid w:val="002C18AE"/>
    <w:rsid w:val="002F0573"/>
    <w:rsid w:val="003408D5"/>
    <w:rsid w:val="00343208"/>
    <w:rsid w:val="00374849"/>
    <w:rsid w:val="00413610"/>
    <w:rsid w:val="0047062E"/>
    <w:rsid w:val="00475948"/>
    <w:rsid w:val="00482692"/>
    <w:rsid w:val="004B7EE1"/>
    <w:rsid w:val="004C0856"/>
    <w:rsid w:val="004C6481"/>
    <w:rsid w:val="00544284"/>
    <w:rsid w:val="0054447A"/>
    <w:rsid w:val="005A1907"/>
    <w:rsid w:val="005A622D"/>
    <w:rsid w:val="005B4F93"/>
    <w:rsid w:val="005D4962"/>
    <w:rsid w:val="005D721C"/>
    <w:rsid w:val="00604FA2"/>
    <w:rsid w:val="0062056D"/>
    <w:rsid w:val="00625A81"/>
    <w:rsid w:val="0063382A"/>
    <w:rsid w:val="0063755F"/>
    <w:rsid w:val="00693991"/>
    <w:rsid w:val="006B059B"/>
    <w:rsid w:val="006B1D07"/>
    <w:rsid w:val="006B4674"/>
    <w:rsid w:val="006C6BD8"/>
    <w:rsid w:val="006D3335"/>
    <w:rsid w:val="006D3AB9"/>
    <w:rsid w:val="006E16B5"/>
    <w:rsid w:val="006F3AA1"/>
    <w:rsid w:val="00700C86"/>
    <w:rsid w:val="00731211"/>
    <w:rsid w:val="0073622F"/>
    <w:rsid w:val="00742D2D"/>
    <w:rsid w:val="00752FE9"/>
    <w:rsid w:val="007D50DC"/>
    <w:rsid w:val="007D5BC5"/>
    <w:rsid w:val="007E2E2E"/>
    <w:rsid w:val="007E3FC2"/>
    <w:rsid w:val="008057C3"/>
    <w:rsid w:val="00841842"/>
    <w:rsid w:val="00853E42"/>
    <w:rsid w:val="008801FB"/>
    <w:rsid w:val="008945C5"/>
    <w:rsid w:val="008A29AE"/>
    <w:rsid w:val="00911E93"/>
    <w:rsid w:val="00966FB0"/>
    <w:rsid w:val="009778B0"/>
    <w:rsid w:val="00986F75"/>
    <w:rsid w:val="009E28D1"/>
    <w:rsid w:val="00A2017D"/>
    <w:rsid w:val="00A3203D"/>
    <w:rsid w:val="00A4239E"/>
    <w:rsid w:val="00A655B8"/>
    <w:rsid w:val="00A8112D"/>
    <w:rsid w:val="00AA28D3"/>
    <w:rsid w:val="00AA593D"/>
    <w:rsid w:val="00AB4EF3"/>
    <w:rsid w:val="00AD7A2F"/>
    <w:rsid w:val="00AE1AEF"/>
    <w:rsid w:val="00AF717D"/>
    <w:rsid w:val="00B02A43"/>
    <w:rsid w:val="00B05CDA"/>
    <w:rsid w:val="00B147F4"/>
    <w:rsid w:val="00B2319B"/>
    <w:rsid w:val="00B2446C"/>
    <w:rsid w:val="00BA014D"/>
    <w:rsid w:val="00BC583C"/>
    <w:rsid w:val="00BE72F5"/>
    <w:rsid w:val="00C364C4"/>
    <w:rsid w:val="00C41851"/>
    <w:rsid w:val="00C671E1"/>
    <w:rsid w:val="00C706B0"/>
    <w:rsid w:val="00C75492"/>
    <w:rsid w:val="00C94920"/>
    <w:rsid w:val="00CA4330"/>
    <w:rsid w:val="00CA7BFF"/>
    <w:rsid w:val="00CB5436"/>
    <w:rsid w:val="00D03180"/>
    <w:rsid w:val="00D06FEC"/>
    <w:rsid w:val="00D16F2E"/>
    <w:rsid w:val="00D20548"/>
    <w:rsid w:val="00D72D65"/>
    <w:rsid w:val="00DA325A"/>
    <w:rsid w:val="00DA3B58"/>
    <w:rsid w:val="00DD0905"/>
    <w:rsid w:val="00DE362A"/>
    <w:rsid w:val="00DF2B94"/>
    <w:rsid w:val="00E02026"/>
    <w:rsid w:val="00E16C13"/>
    <w:rsid w:val="00E44453"/>
    <w:rsid w:val="00E63C3A"/>
    <w:rsid w:val="00E66518"/>
    <w:rsid w:val="00EC6F5B"/>
    <w:rsid w:val="00EF5495"/>
    <w:rsid w:val="00F14705"/>
    <w:rsid w:val="00F2442C"/>
    <w:rsid w:val="00F33683"/>
    <w:rsid w:val="00F40D4E"/>
    <w:rsid w:val="00F801E3"/>
    <w:rsid w:val="00F85B3E"/>
    <w:rsid w:val="015A13C5"/>
    <w:rsid w:val="060C65BB"/>
    <w:rsid w:val="07E95AC2"/>
    <w:rsid w:val="08F94845"/>
    <w:rsid w:val="09D05998"/>
    <w:rsid w:val="0A1F27D9"/>
    <w:rsid w:val="0B6D6644"/>
    <w:rsid w:val="0CEF3053"/>
    <w:rsid w:val="0DCD222D"/>
    <w:rsid w:val="0F2D5852"/>
    <w:rsid w:val="110639A8"/>
    <w:rsid w:val="111010EF"/>
    <w:rsid w:val="113516CB"/>
    <w:rsid w:val="12862B2E"/>
    <w:rsid w:val="16945E42"/>
    <w:rsid w:val="1A427C56"/>
    <w:rsid w:val="1A966C0B"/>
    <w:rsid w:val="1BEE4CAB"/>
    <w:rsid w:val="1E6015BC"/>
    <w:rsid w:val="1FCE3C88"/>
    <w:rsid w:val="222B55F5"/>
    <w:rsid w:val="22D11B87"/>
    <w:rsid w:val="2DEC69E0"/>
    <w:rsid w:val="2F056A4B"/>
    <w:rsid w:val="30873095"/>
    <w:rsid w:val="37C97E64"/>
    <w:rsid w:val="37CE34CC"/>
    <w:rsid w:val="39A93261"/>
    <w:rsid w:val="3B8459AE"/>
    <w:rsid w:val="3D846000"/>
    <w:rsid w:val="40360F87"/>
    <w:rsid w:val="407E3AF2"/>
    <w:rsid w:val="44300995"/>
    <w:rsid w:val="47EB26E4"/>
    <w:rsid w:val="49F005EE"/>
    <w:rsid w:val="4B871035"/>
    <w:rsid w:val="4C4A0F2E"/>
    <w:rsid w:val="4CFF4D41"/>
    <w:rsid w:val="585466D1"/>
    <w:rsid w:val="5EEC29F7"/>
    <w:rsid w:val="600A6067"/>
    <w:rsid w:val="62364AE4"/>
    <w:rsid w:val="626163A4"/>
    <w:rsid w:val="696D3BE6"/>
    <w:rsid w:val="6B696156"/>
    <w:rsid w:val="6BB43DA1"/>
    <w:rsid w:val="6BB92033"/>
    <w:rsid w:val="6BEE2851"/>
    <w:rsid w:val="6D9E5463"/>
    <w:rsid w:val="6E0F37C7"/>
    <w:rsid w:val="6F9D4111"/>
    <w:rsid w:val="7063266D"/>
    <w:rsid w:val="777D56B8"/>
    <w:rsid w:val="78A256A4"/>
    <w:rsid w:val="79407C30"/>
    <w:rsid w:val="7BA17BA3"/>
    <w:rsid w:val="7C1A2F61"/>
    <w:rsid w:val="7FC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customStyle="1" w:styleId="3">
    <w:name w:val="Body Text First Indent1"/>
    <w:basedOn w:val="2"/>
    <w:qFormat/>
    <w:uiPriority w:val="0"/>
    <w:pPr>
      <w:tabs>
        <w:tab w:val="left" w:pos="482"/>
        <w:tab w:val="left" w:pos="2183"/>
        <w:tab w:val="left" w:pos="3884"/>
        <w:tab w:val="left" w:pos="5585"/>
      </w:tabs>
      <w:ind w:firstLine="482"/>
    </w:pPr>
  </w:style>
  <w:style w:type="paragraph" w:styleId="4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华凯电脑</Company>
  <Pages>2</Pages>
  <Words>723</Words>
  <Characters>776</Characters>
  <Lines>5</Lines>
  <Paragraphs>1</Paragraphs>
  <TotalTime>2</TotalTime>
  <ScaleCrop>false</ScaleCrop>
  <LinksUpToDate>false</LinksUpToDate>
  <CharactersWithSpaces>785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2016-11-14T09:14:00Z</dcterms:created>
  <dc:creator>smellsun</dc:creator>
  <cp:lastModifiedBy>v</cp:lastModifiedBy>
  <cp:lastPrinted>2022-09-26T08:26:00Z</cp:lastPrinted>
  <dcterms:modified xsi:type="dcterms:W3CDTF">2022-10-13T01:54:54Z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67E418CB24BD430193E4F68824596506</vt:lpwstr>
  </property>
</Properties>
</file>